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362" w:rsidRPr="001D184B" w:rsidRDefault="004F3362" w:rsidP="004F3362">
      <w:pPr>
        <w:jc w:val="center"/>
        <w:rPr>
          <w:b/>
          <w:sz w:val="24"/>
          <w:szCs w:val="24"/>
        </w:rPr>
      </w:pPr>
      <w:bookmarkStart w:id="0" w:name="_GoBack"/>
      <w:bookmarkEnd w:id="0"/>
      <w:r w:rsidRPr="001D184B">
        <w:rPr>
          <w:b/>
          <w:sz w:val="24"/>
          <w:szCs w:val="24"/>
        </w:rPr>
        <w:t>Consent to Participate in a Research Study</w:t>
      </w:r>
    </w:p>
    <w:p w:rsidR="004021B0" w:rsidRDefault="004F3362" w:rsidP="004F3362">
      <w:pPr>
        <w:tabs>
          <w:tab w:val="center" w:pos="4680"/>
          <w:tab w:val="right" w:pos="9360"/>
        </w:tabs>
        <w:rPr>
          <w:sz w:val="24"/>
          <w:szCs w:val="24"/>
        </w:rPr>
      </w:pPr>
      <w:r w:rsidRPr="001D184B">
        <w:rPr>
          <w:b/>
          <w:spacing w:val="3"/>
          <w:sz w:val="24"/>
          <w:szCs w:val="24"/>
        </w:rPr>
        <w:tab/>
      </w:r>
      <w:r w:rsidR="009B6934">
        <w:rPr>
          <w:b/>
          <w:spacing w:val="3"/>
          <w:sz w:val="24"/>
          <w:szCs w:val="24"/>
        </w:rPr>
        <w:t>L</w:t>
      </w:r>
      <w:r w:rsidR="004021B0">
        <w:rPr>
          <w:b/>
          <w:spacing w:val="3"/>
          <w:sz w:val="24"/>
          <w:szCs w:val="24"/>
        </w:rPr>
        <w:t xml:space="preserve">ongitudinal </w:t>
      </w:r>
      <w:r w:rsidRPr="001D184B">
        <w:rPr>
          <w:b/>
          <w:spacing w:val="3"/>
          <w:sz w:val="24"/>
          <w:szCs w:val="24"/>
        </w:rPr>
        <w:t>Pulmonary Vascular Disease Phenomics Program</w:t>
      </w:r>
      <w:r w:rsidRPr="001D184B">
        <w:rPr>
          <w:sz w:val="24"/>
          <w:szCs w:val="24"/>
        </w:rPr>
        <w:t xml:space="preserve"> </w:t>
      </w:r>
      <w:r w:rsidR="004021B0">
        <w:rPr>
          <w:sz w:val="24"/>
          <w:szCs w:val="24"/>
        </w:rPr>
        <w:t>(</w:t>
      </w:r>
      <w:r w:rsidR="004021B0" w:rsidRPr="005F3634">
        <w:rPr>
          <w:b/>
          <w:sz w:val="24"/>
          <w:szCs w:val="24"/>
        </w:rPr>
        <w:t>L-PVDOMICS</w:t>
      </w:r>
      <w:r w:rsidR="004021B0">
        <w:rPr>
          <w:sz w:val="24"/>
          <w:szCs w:val="24"/>
        </w:rPr>
        <w:t>)</w:t>
      </w:r>
    </w:p>
    <w:p w:rsidR="004F3362" w:rsidRPr="001D184B" w:rsidRDefault="004021B0" w:rsidP="004F3362">
      <w:pPr>
        <w:tabs>
          <w:tab w:val="center" w:pos="4680"/>
          <w:tab w:val="right" w:pos="9360"/>
        </w:tabs>
        <w:rPr>
          <w:b/>
          <w:sz w:val="24"/>
          <w:szCs w:val="24"/>
        </w:rPr>
      </w:pPr>
      <w:r>
        <w:rPr>
          <w:sz w:val="24"/>
          <w:szCs w:val="24"/>
        </w:rPr>
        <w:tab/>
      </w:r>
      <w:r w:rsidR="009B6934">
        <w:rPr>
          <w:b/>
          <w:sz w:val="24"/>
          <w:szCs w:val="24"/>
        </w:rPr>
        <w:t>L-PVDOMICS</w:t>
      </w:r>
      <w:r w:rsidR="004F3362" w:rsidRPr="001D184B">
        <w:rPr>
          <w:b/>
          <w:sz w:val="24"/>
          <w:szCs w:val="24"/>
        </w:rPr>
        <w:t xml:space="preserve"> </w:t>
      </w:r>
      <w:r w:rsidR="004F3362" w:rsidRPr="00AD0059">
        <w:rPr>
          <w:b/>
          <w:sz w:val="24"/>
          <w:szCs w:val="24"/>
          <w:u w:val="single"/>
        </w:rPr>
        <w:t>Biobank</w:t>
      </w:r>
      <w:r w:rsidR="004F3362" w:rsidRPr="001D184B">
        <w:rPr>
          <w:b/>
          <w:sz w:val="24"/>
          <w:szCs w:val="24"/>
        </w:rPr>
        <w:t xml:space="preserve"> Consent</w:t>
      </w:r>
      <w:r w:rsidR="004F3362" w:rsidRPr="001D184B">
        <w:rPr>
          <w:b/>
          <w:sz w:val="24"/>
          <w:szCs w:val="24"/>
        </w:rPr>
        <w:tab/>
      </w:r>
    </w:p>
    <w:p w:rsidR="004F3362" w:rsidRPr="001D184B" w:rsidRDefault="004F3362" w:rsidP="00993AA3">
      <w:pPr>
        <w:jc w:val="center"/>
        <w:rPr>
          <w:b/>
          <w:sz w:val="24"/>
          <w:szCs w:val="24"/>
        </w:rPr>
      </w:pPr>
      <w:r>
        <w:rPr>
          <w:b/>
          <w:sz w:val="24"/>
          <w:szCs w:val="24"/>
        </w:rPr>
        <w:t xml:space="preserve">Consent </w:t>
      </w:r>
      <w:r w:rsidR="00993AA3">
        <w:rPr>
          <w:b/>
          <w:sz w:val="24"/>
          <w:szCs w:val="24"/>
        </w:rPr>
        <w:t>for Use of</w:t>
      </w:r>
      <w:r w:rsidR="00337BDC">
        <w:rPr>
          <w:b/>
          <w:sz w:val="24"/>
          <w:szCs w:val="24"/>
        </w:rPr>
        <w:t xml:space="preserve"> </w:t>
      </w:r>
      <w:r>
        <w:rPr>
          <w:b/>
          <w:sz w:val="24"/>
          <w:szCs w:val="24"/>
        </w:rPr>
        <w:t>Specimens for Future Research</w:t>
      </w:r>
    </w:p>
    <w:p w:rsidR="004F3362" w:rsidRPr="001D184B" w:rsidRDefault="004F3362" w:rsidP="00542234">
      <w:pPr>
        <w:ind w:left="2160" w:hanging="2160"/>
        <w:jc w:val="center"/>
        <w:rPr>
          <w:b/>
          <w:sz w:val="24"/>
          <w:szCs w:val="24"/>
        </w:rPr>
      </w:pPr>
      <w:r w:rsidRPr="001D184B">
        <w:rPr>
          <w:b/>
          <w:sz w:val="24"/>
          <w:szCs w:val="24"/>
        </w:rPr>
        <w:t xml:space="preserve">Study title: </w:t>
      </w:r>
      <w:r w:rsidR="009B6934">
        <w:rPr>
          <w:b/>
          <w:sz w:val="24"/>
          <w:szCs w:val="24"/>
        </w:rPr>
        <w:t>L-PVDOMICS</w:t>
      </w:r>
      <w:r w:rsidRPr="001D184B">
        <w:rPr>
          <w:b/>
          <w:sz w:val="24"/>
          <w:szCs w:val="24"/>
        </w:rPr>
        <w:t xml:space="preserve"> Biobank Specimen Banking</w:t>
      </w:r>
    </w:p>
    <w:p w:rsidR="004F3362" w:rsidRPr="001D184B" w:rsidRDefault="004F3362" w:rsidP="004F3362">
      <w:pPr>
        <w:pStyle w:val="BodyText3"/>
        <w:jc w:val="center"/>
        <w:rPr>
          <w:b/>
          <w:color w:val="auto"/>
          <w:szCs w:val="24"/>
        </w:rPr>
      </w:pPr>
    </w:p>
    <w:p w:rsidR="004F3362" w:rsidRPr="001D184B" w:rsidRDefault="004F3362" w:rsidP="004F3362">
      <w:pPr>
        <w:rPr>
          <w:b/>
          <w:sz w:val="24"/>
          <w:szCs w:val="24"/>
        </w:rPr>
      </w:pPr>
      <w:r w:rsidRPr="001D184B">
        <w:rPr>
          <w:b/>
          <w:sz w:val="24"/>
          <w:szCs w:val="24"/>
        </w:rPr>
        <w:t xml:space="preserve"> Sponsor: National Institutes of Health (NIH), Heart, Lung and </w:t>
      </w:r>
      <w:r w:rsidR="00AB2E45">
        <w:rPr>
          <w:b/>
          <w:sz w:val="24"/>
          <w:szCs w:val="24"/>
        </w:rPr>
        <w:t>Blood</w:t>
      </w:r>
      <w:r w:rsidR="004021B0">
        <w:rPr>
          <w:b/>
          <w:sz w:val="24"/>
          <w:szCs w:val="24"/>
        </w:rPr>
        <w:t xml:space="preserve"> </w:t>
      </w:r>
      <w:r w:rsidRPr="001D184B">
        <w:rPr>
          <w:b/>
          <w:sz w:val="24"/>
          <w:szCs w:val="24"/>
        </w:rPr>
        <w:t>Institute, (NHLBI)</w:t>
      </w:r>
    </w:p>
    <w:p w:rsidR="004F3362" w:rsidRPr="001D184B" w:rsidRDefault="004F3362" w:rsidP="004F3362">
      <w:pPr>
        <w:rPr>
          <w:sz w:val="24"/>
          <w:szCs w:val="24"/>
        </w:rPr>
      </w:pPr>
      <w:r w:rsidRPr="001D184B">
        <w:rPr>
          <w:b/>
          <w:sz w:val="24"/>
          <w:szCs w:val="24"/>
        </w:rPr>
        <w:t>PI:</w:t>
      </w:r>
      <w:r w:rsidRPr="001D184B">
        <w:rPr>
          <w:sz w:val="24"/>
          <w:szCs w:val="24"/>
        </w:rPr>
        <w:t xml:space="preserve">  </w:t>
      </w:r>
      <w:r w:rsidRPr="004E3255">
        <w:rPr>
          <w:sz w:val="24"/>
          <w:szCs w:val="24"/>
          <w:shd w:val="clear" w:color="auto" w:fill="D9D9D9"/>
        </w:rPr>
        <w:t>XXX</w:t>
      </w:r>
    </w:p>
    <w:p w:rsidR="004F3362" w:rsidRPr="001D184B" w:rsidRDefault="004F3362" w:rsidP="004F3362">
      <w:pPr>
        <w:tabs>
          <w:tab w:val="left" w:pos="2880"/>
        </w:tabs>
        <w:rPr>
          <w:sz w:val="24"/>
          <w:szCs w:val="24"/>
        </w:rPr>
      </w:pPr>
      <w:r w:rsidRPr="001D184B">
        <w:rPr>
          <w:b/>
          <w:sz w:val="24"/>
          <w:szCs w:val="24"/>
        </w:rPr>
        <w:t>Study Coordinator:</w:t>
      </w:r>
      <w:r w:rsidRPr="001D184B">
        <w:rPr>
          <w:sz w:val="24"/>
          <w:szCs w:val="24"/>
        </w:rPr>
        <w:t xml:space="preserve"> </w:t>
      </w:r>
      <w:r w:rsidRPr="004E3255">
        <w:rPr>
          <w:sz w:val="24"/>
          <w:szCs w:val="24"/>
          <w:shd w:val="clear" w:color="auto" w:fill="D9D9D9"/>
        </w:rPr>
        <w:t>XXX</w:t>
      </w:r>
    </w:p>
    <w:p w:rsidR="004F3362" w:rsidRPr="001D184B" w:rsidRDefault="004F3362">
      <w:pPr>
        <w:pStyle w:val="BodyText3"/>
        <w:rPr>
          <w:b/>
          <w:color w:val="auto"/>
          <w:szCs w:val="24"/>
        </w:rPr>
      </w:pPr>
    </w:p>
    <w:p w:rsidR="004F3362" w:rsidRPr="001D184B" w:rsidRDefault="004F3362" w:rsidP="004F3362">
      <w:pPr>
        <w:rPr>
          <w:sz w:val="24"/>
          <w:szCs w:val="24"/>
        </w:rPr>
      </w:pPr>
      <w:r>
        <w:rPr>
          <w:sz w:val="24"/>
          <w:szCs w:val="24"/>
        </w:rPr>
        <w:t xml:space="preserve">You have been asked to join the </w:t>
      </w:r>
      <w:r w:rsidR="009B6934">
        <w:rPr>
          <w:sz w:val="24"/>
          <w:szCs w:val="24"/>
        </w:rPr>
        <w:t>L</w:t>
      </w:r>
      <w:r w:rsidR="004021B0">
        <w:rPr>
          <w:sz w:val="24"/>
          <w:szCs w:val="24"/>
        </w:rPr>
        <w:t xml:space="preserve">ongitudinal - </w:t>
      </w:r>
      <w:r w:rsidRPr="001D184B">
        <w:rPr>
          <w:spacing w:val="3"/>
          <w:sz w:val="24"/>
          <w:szCs w:val="24"/>
        </w:rPr>
        <w:t>Pulmonary Vascular Disease Phenomics Program</w:t>
      </w:r>
      <w:r w:rsidRPr="001D184B">
        <w:rPr>
          <w:b/>
          <w:sz w:val="24"/>
          <w:szCs w:val="24"/>
        </w:rPr>
        <w:t xml:space="preserve"> </w:t>
      </w:r>
      <w:r w:rsidR="004021B0">
        <w:rPr>
          <w:b/>
          <w:sz w:val="24"/>
          <w:szCs w:val="24"/>
        </w:rPr>
        <w:t>(</w:t>
      </w:r>
      <w:r w:rsidR="009B6934">
        <w:rPr>
          <w:sz w:val="24"/>
          <w:szCs w:val="24"/>
        </w:rPr>
        <w:t>L-PVDOMICS</w:t>
      </w:r>
      <w:r w:rsidRPr="001D184B">
        <w:rPr>
          <w:sz w:val="24"/>
          <w:szCs w:val="24"/>
        </w:rPr>
        <w:t xml:space="preserve">) </w:t>
      </w:r>
      <w:r>
        <w:rPr>
          <w:sz w:val="24"/>
          <w:szCs w:val="24"/>
        </w:rPr>
        <w:t xml:space="preserve">research study with its separate consent.  </w:t>
      </w:r>
      <w:r w:rsidRPr="001D184B">
        <w:rPr>
          <w:sz w:val="24"/>
          <w:szCs w:val="24"/>
        </w:rPr>
        <w:t>You are</w:t>
      </w:r>
      <w:r>
        <w:rPr>
          <w:sz w:val="24"/>
          <w:szCs w:val="24"/>
        </w:rPr>
        <w:t xml:space="preserve"> now</w:t>
      </w:r>
      <w:r w:rsidRPr="001D184B">
        <w:rPr>
          <w:sz w:val="24"/>
          <w:szCs w:val="24"/>
        </w:rPr>
        <w:t xml:space="preserve"> being asked to</w:t>
      </w:r>
      <w:r>
        <w:rPr>
          <w:sz w:val="24"/>
          <w:szCs w:val="24"/>
        </w:rPr>
        <w:t xml:space="preserve"> allow use of your </w:t>
      </w:r>
      <w:r w:rsidR="00AB2E45">
        <w:rPr>
          <w:sz w:val="24"/>
          <w:szCs w:val="24"/>
        </w:rPr>
        <w:t>blood, urine and DNA</w:t>
      </w:r>
      <w:r>
        <w:rPr>
          <w:sz w:val="24"/>
          <w:szCs w:val="24"/>
        </w:rPr>
        <w:t xml:space="preserve"> collected in the</w:t>
      </w:r>
      <w:r w:rsidR="009B6934">
        <w:rPr>
          <w:sz w:val="24"/>
          <w:szCs w:val="24"/>
        </w:rPr>
        <w:t xml:space="preserve"> L-PVDOMICS</w:t>
      </w:r>
      <w:r>
        <w:rPr>
          <w:sz w:val="24"/>
          <w:szCs w:val="24"/>
        </w:rPr>
        <w:t xml:space="preserve"> </w:t>
      </w:r>
      <w:r w:rsidR="004021B0">
        <w:rPr>
          <w:sz w:val="24"/>
          <w:szCs w:val="24"/>
        </w:rPr>
        <w:t xml:space="preserve">study </w:t>
      </w:r>
      <w:r>
        <w:rPr>
          <w:sz w:val="24"/>
          <w:szCs w:val="24"/>
        </w:rPr>
        <w:t xml:space="preserve">to be used in future </w:t>
      </w:r>
      <w:r w:rsidRPr="001D184B">
        <w:rPr>
          <w:sz w:val="24"/>
          <w:szCs w:val="24"/>
        </w:rPr>
        <w:t>research stud</w:t>
      </w:r>
      <w:r>
        <w:rPr>
          <w:sz w:val="24"/>
          <w:szCs w:val="24"/>
        </w:rPr>
        <w:t>ies</w:t>
      </w:r>
      <w:r w:rsidRPr="001D184B">
        <w:rPr>
          <w:sz w:val="24"/>
          <w:szCs w:val="24"/>
        </w:rPr>
        <w:t xml:space="preserve">.  The purpose of this </w:t>
      </w:r>
      <w:r>
        <w:rPr>
          <w:sz w:val="24"/>
          <w:szCs w:val="24"/>
        </w:rPr>
        <w:t>consent form</w:t>
      </w:r>
      <w:r w:rsidRPr="001D184B">
        <w:rPr>
          <w:sz w:val="24"/>
          <w:szCs w:val="24"/>
        </w:rPr>
        <w:t xml:space="preserve"> is to provide a written review of the discussion of research information you had with the research team.  It is also for use as a reference.  </w:t>
      </w:r>
    </w:p>
    <w:p w:rsidR="004F3362" w:rsidRPr="001D184B" w:rsidRDefault="004F3362" w:rsidP="004F3362">
      <w:pPr>
        <w:rPr>
          <w:sz w:val="24"/>
          <w:szCs w:val="24"/>
        </w:rPr>
      </w:pPr>
      <w:r w:rsidRPr="001D184B">
        <w:rPr>
          <w:sz w:val="24"/>
          <w:szCs w:val="24"/>
        </w:rPr>
        <w:t xml:space="preserve">.  </w:t>
      </w:r>
    </w:p>
    <w:p w:rsidR="004F3362" w:rsidRPr="001D184B" w:rsidRDefault="004F3362">
      <w:pPr>
        <w:rPr>
          <w:b/>
          <w:sz w:val="24"/>
          <w:szCs w:val="24"/>
        </w:rPr>
      </w:pPr>
      <w:r w:rsidRPr="001D184B">
        <w:rPr>
          <w:b/>
          <w:sz w:val="24"/>
          <w:szCs w:val="24"/>
        </w:rPr>
        <w:t>Please note:</w:t>
      </w:r>
    </w:p>
    <w:p w:rsidR="004F3362" w:rsidRPr="001D184B" w:rsidRDefault="004F3362" w:rsidP="004F3362">
      <w:pPr>
        <w:numPr>
          <w:ilvl w:val="0"/>
          <w:numId w:val="1"/>
        </w:numPr>
        <w:rPr>
          <w:b/>
          <w:sz w:val="24"/>
          <w:szCs w:val="24"/>
        </w:rPr>
      </w:pPr>
      <w:r w:rsidRPr="001D184B">
        <w:rPr>
          <w:b/>
          <w:sz w:val="24"/>
          <w:szCs w:val="24"/>
        </w:rPr>
        <w:t xml:space="preserve">You are being asked to </w:t>
      </w:r>
      <w:r>
        <w:rPr>
          <w:b/>
          <w:sz w:val="24"/>
          <w:szCs w:val="24"/>
        </w:rPr>
        <w:t>allow</w:t>
      </w:r>
      <w:r w:rsidRPr="001D184B">
        <w:rPr>
          <w:b/>
          <w:sz w:val="24"/>
          <w:szCs w:val="24"/>
        </w:rPr>
        <w:t xml:space="preserve"> </w:t>
      </w:r>
      <w:r>
        <w:rPr>
          <w:b/>
          <w:sz w:val="24"/>
          <w:szCs w:val="24"/>
        </w:rPr>
        <w:t xml:space="preserve">future </w:t>
      </w:r>
      <w:r w:rsidRPr="001D184B">
        <w:rPr>
          <w:b/>
          <w:sz w:val="24"/>
          <w:szCs w:val="24"/>
        </w:rPr>
        <w:t>research stud</w:t>
      </w:r>
      <w:r>
        <w:rPr>
          <w:b/>
          <w:sz w:val="24"/>
          <w:szCs w:val="24"/>
        </w:rPr>
        <w:t xml:space="preserve">ies to make use of your stored </w:t>
      </w:r>
      <w:r w:rsidR="00AB2E45">
        <w:rPr>
          <w:b/>
          <w:sz w:val="24"/>
          <w:szCs w:val="24"/>
        </w:rPr>
        <w:t>blood, urine and DNA</w:t>
      </w:r>
      <w:r>
        <w:rPr>
          <w:b/>
          <w:sz w:val="24"/>
          <w:szCs w:val="24"/>
        </w:rPr>
        <w:t xml:space="preserve"> collected in the</w:t>
      </w:r>
      <w:r w:rsidR="009B6934">
        <w:rPr>
          <w:b/>
          <w:sz w:val="24"/>
          <w:szCs w:val="24"/>
        </w:rPr>
        <w:t xml:space="preserve"> L-PVDOMICS</w:t>
      </w:r>
      <w:r>
        <w:rPr>
          <w:b/>
          <w:sz w:val="24"/>
          <w:szCs w:val="24"/>
        </w:rPr>
        <w:t xml:space="preserve"> study</w:t>
      </w:r>
    </w:p>
    <w:p w:rsidR="004F3362" w:rsidRPr="001D184B" w:rsidRDefault="004F3362" w:rsidP="004F3362">
      <w:pPr>
        <w:numPr>
          <w:ilvl w:val="0"/>
          <w:numId w:val="1"/>
        </w:numPr>
        <w:rPr>
          <w:b/>
          <w:sz w:val="24"/>
          <w:szCs w:val="24"/>
        </w:rPr>
      </w:pPr>
      <w:r w:rsidRPr="001D184B">
        <w:rPr>
          <w:b/>
          <w:sz w:val="24"/>
          <w:szCs w:val="24"/>
        </w:rPr>
        <w:t>Carefully consider the risks of the research</w:t>
      </w:r>
    </w:p>
    <w:p w:rsidR="004F3362" w:rsidRPr="001D184B" w:rsidRDefault="004F3362" w:rsidP="004F3362">
      <w:pPr>
        <w:numPr>
          <w:ilvl w:val="0"/>
          <w:numId w:val="1"/>
        </w:numPr>
        <w:rPr>
          <w:b/>
          <w:sz w:val="24"/>
          <w:szCs w:val="24"/>
        </w:rPr>
      </w:pPr>
      <w:r w:rsidRPr="001D184B">
        <w:rPr>
          <w:b/>
          <w:sz w:val="24"/>
          <w:szCs w:val="24"/>
        </w:rPr>
        <w:t>Your decision to participate is completely voluntary</w:t>
      </w:r>
    </w:p>
    <w:p w:rsidR="004F3362" w:rsidRPr="001D184B" w:rsidRDefault="004F3362">
      <w:pPr>
        <w:rPr>
          <w:sz w:val="24"/>
          <w:szCs w:val="24"/>
        </w:rPr>
      </w:pPr>
    </w:p>
    <w:p w:rsidR="004F3362" w:rsidRPr="001D184B" w:rsidRDefault="004F3362">
      <w:pPr>
        <w:rPr>
          <w:b/>
          <w:sz w:val="24"/>
          <w:szCs w:val="24"/>
        </w:rPr>
      </w:pPr>
      <w:r w:rsidRPr="001D184B">
        <w:rPr>
          <w:b/>
          <w:sz w:val="24"/>
          <w:szCs w:val="24"/>
        </w:rPr>
        <w:t>1.  INFORMATION ON THE RESEARCH</w:t>
      </w:r>
    </w:p>
    <w:p w:rsidR="004F3362" w:rsidRPr="001D184B" w:rsidRDefault="004F3362">
      <w:pPr>
        <w:ind w:left="270"/>
        <w:rPr>
          <w:b/>
          <w:sz w:val="24"/>
          <w:szCs w:val="24"/>
        </w:rPr>
      </w:pPr>
      <w:r w:rsidRPr="001D184B">
        <w:rPr>
          <w:b/>
          <w:sz w:val="24"/>
          <w:szCs w:val="24"/>
        </w:rPr>
        <w:t xml:space="preserve">Why Are You Being Asked To Take Part In This Research? </w:t>
      </w:r>
    </w:p>
    <w:p w:rsidR="004F3362" w:rsidRPr="001D184B" w:rsidRDefault="004F3362">
      <w:pPr>
        <w:ind w:left="270"/>
        <w:rPr>
          <w:sz w:val="24"/>
          <w:szCs w:val="24"/>
        </w:rPr>
      </w:pPr>
    </w:p>
    <w:p w:rsidR="004F3362" w:rsidRPr="001D184B" w:rsidRDefault="004F3362" w:rsidP="004F3362">
      <w:pPr>
        <w:ind w:right="-360"/>
        <w:rPr>
          <w:sz w:val="24"/>
          <w:szCs w:val="24"/>
        </w:rPr>
      </w:pPr>
      <w:r>
        <w:rPr>
          <w:sz w:val="24"/>
          <w:szCs w:val="24"/>
        </w:rPr>
        <w:t xml:space="preserve">You are invited </w:t>
      </w:r>
      <w:r w:rsidRPr="001D184B">
        <w:rPr>
          <w:sz w:val="24"/>
          <w:szCs w:val="24"/>
        </w:rPr>
        <w:t xml:space="preserve">to </w:t>
      </w:r>
      <w:r>
        <w:rPr>
          <w:sz w:val="24"/>
          <w:szCs w:val="24"/>
        </w:rPr>
        <w:t xml:space="preserve">have </w:t>
      </w:r>
      <w:r w:rsidRPr="001D184B">
        <w:rPr>
          <w:sz w:val="24"/>
          <w:szCs w:val="24"/>
        </w:rPr>
        <w:t xml:space="preserve">your </w:t>
      </w:r>
      <w:r w:rsidR="00AB2E45">
        <w:rPr>
          <w:sz w:val="24"/>
          <w:szCs w:val="24"/>
        </w:rPr>
        <w:t>blood, urine and DNA</w:t>
      </w:r>
      <w:r>
        <w:rPr>
          <w:sz w:val="24"/>
          <w:szCs w:val="24"/>
        </w:rPr>
        <w:t xml:space="preserve"> </w:t>
      </w:r>
      <w:r w:rsidR="00215CCC">
        <w:rPr>
          <w:sz w:val="24"/>
          <w:szCs w:val="24"/>
        </w:rPr>
        <w:t xml:space="preserve">collected by the L-PVDOMICS study </w:t>
      </w:r>
      <w:r>
        <w:rPr>
          <w:sz w:val="24"/>
          <w:szCs w:val="24"/>
        </w:rPr>
        <w:t>to be placed</w:t>
      </w:r>
      <w:r w:rsidRPr="001D184B">
        <w:rPr>
          <w:sz w:val="24"/>
          <w:szCs w:val="24"/>
        </w:rPr>
        <w:t xml:space="preserve"> into</w:t>
      </w:r>
      <w:r>
        <w:rPr>
          <w:sz w:val="24"/>
          <w:szCs w:val="24"/>
        </w:rPr>
        <w:t xml:space="preserve"> </w:t>
      </w:r>
      <w:r w:rsidRPr="001D184B">
        <w:rPr>
          <w:sz w:val="24"/>
          <w:szCs w:val="24"/>
        </w:rPr>
        <w:t>a biobank</w:t>
      </w:r>
      <w:r>
        <w:rPr>
          <w:sz w:val="24"/>
          <w:szCs w:val="24"/>
        </w:rPr>
        <w:t xml:space="preserve"> to be used in future research studies that are linked to the research data being collected in th</w:t>
      </w:r>
      <w:r w:rsidR="00993AA3">
        <w:rPr>
          <w:sz w:val="24"/>
          <w:szCs w:val="24"/>
        </w:rPr>
        <w:t xml:space="preserve">e </w:t>
      </w:r>
      <w:r w:rsidR="009B6934">
        <w:rPr>
          <w:sz w:val="24"/>
          <w:szCs w:val="24"/>
        </w:rPr>
        <w:t>L-PVDOMICS</w:t>
      </w:r>
      <w:r>
        <w:rPr>
          <w:sz w:val="24"/>
          <w:szCs w:val="24"/>
        </w:rPr>
        <w:t xml:space="preserve"> study. </w:t>
      </w:r>
      <w:r w:rsidRPr="001D184B">
        <w:rPr>
          <w:sz w:val="24"/>
          <w:szCs w:val="24"/>
        </w:rPr>
        <w:t xml:space="preserve">A biobank is a centralized collection of </w:t>
      </w:r>
      <w:r>
        <w:rPr>
          <w:sz w:val="24"/>
          <w:szCs w:val="24"/>
        </w:rPr>
        <w:t>biological samples</w:t>
      </w:r>
      <w:r w:rsidRPr="001D184B">
        <w:rPr>
          <w:sz w:val="24"/>
          <w:szCs w:val="24"/>
        </w:rPr>
        <w:t xml:space="preserve"> and health information that can be used by researchers for future studies in </w:t>
      </w:r>
      <w:r>
        <w:rPr>
          <w:sz w:val="24"/>
          <w:szCs w:val="24"/>
        </w:rPr>
        <w:t xml:space="preserve">any disease </w:t>
      </w:r>
      <w:r w:rsidRPr="001D184B">
        <w:rPr>
          <w:sz w:val="24"/>
          <w:szCs w:val="24"/>
        </w:rPr>
        <w:t>area</w:t>
      </w:r>
      <w:r>
        <w:rPr>
          <w:sz w:val="24"/>
          <w:szCs w:val="24"/>
        </w:rPr>
        <w:t>.</w:t>
      </w:r>
      <w:r w:rsidRPr="001D184B">
        <w:rPr>
          <w:sz w:val="24"/>
          <w:szCs w:val="24"/>
        </w:rPr>
        <w:t xml:space="preserve"> </w:t>
      </w:r>
      <w:r>
        <w:rPr>
          <w:sz w:val="24"/>
          <w:szCs w:val="24"/>
        </w:rPr>
        <w:t xml:space="preserve">The </w:t>
      </w:r>
      <w:r w:rsidR="009B6934">
        <w:rPr>
          <w:sz w:val="24"/>
          <w:szCs w:val="24"/>
        </w:rPr>
        <w:t>L-PVDOMICS</w:t>
      </w:r>
      <w:r>
        <w:rPr>
          <w:sz w:val="24"/>
          <w:szCs w:val="24"/>
        </w:rPr>
        <w:t xml:space="preserve"> </w:t>
      </w:r>
      <w:r w:rsidR="00993AA3">
        <w:rPr>
          <w:sz w:val="24"/>
          <w:szCs w:val="24"/>
        </w:rPr>
        <w:t>study</w:t>
      </w:r>
      <w:r>
        <w:rPr>
          <w:sz w:val="24"/>
          <w:szCs w:val="24"/>
        </w:rPr>
        <w:t xml:space="preserve"> will maintain your biologic</w:t>
      </w:r>
      <w:r w:rsidR="00215CCC">
        <w:rPr>
          <w:sz w:val="24"/>
          <w:szCs w:val="24"/>
        </w:rPr>
        <w:t>al</w:t>
      </w:r>
      <w:r>
        <w:rPr>
          <w:sz w:val="24"/>
          <w:szCs w:val="24"/>
        </w:rPr>
        <w:t xml:space="preserve"> samples for use </w:t>
      </w:r>
      <w:r w:rsidR="00993AA3">
        <w:rPr>
          <w:sz w:val="24"/>
          <w:szCs w:val="24"/>
        </w:rPr>
        <w:t>during the study.</w:t>
      </w:r>
      <w:r w:rsidR="00337BDC">
        <w:rPr>
          <w:sz w:val="24"/>
          <w:szCs w:val="24"/>
        </w:rPr>
        <w:t xml:space="preserve"> </w:t>
      </w:r>
      <w:r w:rsidR="00993AA3">
        <w:rPr>
          <w:sz w:val="24"/>
          <w:szCs w:val="24"/>
        </w:rPr>
        <w:t>A</w:t>
      </w:r>
      <w:r>
        <w:rPr>
          <w:sz w:val="24"/>
          <w:szCs w:val="24"/>
        </w:rPr>
        <w:t>t the end of the study</w:t>
      </w:r>
      <w:r w:rsidR="00993AA3">
        <w:rPr>
          <w:sz w:val="24"/>
          <w:szCs w:val="24"/>
        </w:rPr>
        <w:t>, any remaining biological samples will be</w:t>
      </w:r>
      <w:r>
        <w:rPr>
          <w:sz w:val="24"/>
          <w:szCs w:val="24"/>
        </w:rPr>
        <w:t xml:space="preserve"> transfer</w:t>
      </w:r>
      <w:r w:rsidR="00993AA3">
        <w:rPr>
          <w:sz w:val="24"/>
          <w:szCs w:val="24"/>
        </w:rPr>
        <w:t>red</w:t>
      </w:r>
      <w:r>
        <w:rPr>
          <w:sz w:val="24"/>
          <w:szCs w:val="24"/>
        </w:rPr>
        <w:t xml:space="preserve"> to a central biobank of the </w:t>
      </w:r>
      <w:r w:rsidR="009B6934">
        <w:rPr>
          <w:sz w:val="24"/>
          <w:szCs w:val="24"/>
        </w:rPr>
        <w:t>L-PVDOMICS</w:t>
      </w:r>
      <w:r w:rsidR="00993AA3">
        <w:rPr>
          <w:sz w:val="24"/>
          <w:szCs w:val="24"/>
        </w:rPr>
        <w:t xml:space="preserve"> study</w:t>
      </w:r>
      <w:r>
        <w:rPr>
          <w:sz w:val="24"/>
          <w:szCs w:val="24"/>
        </w:rPr>
        <w:t xml:space="preserve">, or to the National Heart, Lung and </w:t>
      </w:r>
      <w:r w:rsidR="00AB2E45">
        <w:rPr>
          <w:sz w:val="24"/>
          <w:szCs w:val="24"/>
        </w:rPr>
        <w:t>Blood</w:t>
      </w:r>
      <w:r w:rsidR="00215CCC">
        <w:rPr>
          <w:sz w:val="24"/>
          <w:szCs w:val="24"/>
        </w:rPr>
        <w:t xml:space="preserve"> </w:t>
      </w:r>
      <w:r>
        <w:rPr>
          <w:sz w:val="24"/>
          <w:szCs w:val="24"/>
        </w:rPr>
        <w:t xml:space="preserve">Institute (NHLBI) Biological Specimen and Data Repository Information Coordinating Center (BioLINCC) </w:t>
      </w:r>
      <w:r w:rsidR="00993AA3">
        <w:rPr>
          <w:sz w:val="24"/>
          <w:szCs w:val="24"/>
        </w:rPr>
        <w:t>biobank</w:t>
      </w:r>
      <w:r>
        <w:rPr>
          <w:sz w:val="24"/>
          <w:szCs w:val="24"/>
        </w:rPr>
        <w:t>.</w:t>
      </w:r>
    </w:p>
    <w:p w:rsidR="004F3362" w:rsidRPr="001D184B" w:rsidRDefault="004F3362" w:rsidP="004F3362">
      <w:pPr>
        <w:ind w:left="-360" w:right="-360"/>
        <w:rPr>
          <w:sz w:val="24"/>
          <w:szCs w:val="24"/>
        </w:rPr>
      </w:pPr>
    </w:p>
    <w:p w:rsidR="00215CCC" w:rsidRDefault="004F3362" w:rsidP="004F3362">
      <w:pPr>
        <w:ind w:right="-360"/>
        <w:rPr>
          <w:sz w:val="24"/>
          <w:szCs w:val="24"/>
        </w:rPr>
      </w:pPr>
      <w:r w:rsidRPr="001D184B">
        <w:rPr>
          <w:sz w:val="24"/>
          <w:szCs w:val="24"/>
        </w:rPr>
        <w:t xml:space="preserve">Joining this </w:t>
      </w:r>
      <w:r>
        <w:rPr>
          <w:sz w:val="24"/>
          <w:szCs w:val="24"/>
        </w:rPr>
        <w:t xml:space="preserve">part of the </w:t>
      </w:r>
      <w:r w:rsidRPr="001D184B">
        <w:rPr>
          <w:sz w:val="24"/>
          <w:szCs w:val="24"/>
        </w:rPr>
        <w:t xml:space="preserve">study is voluntary. </w:t>
      </w:r>
      <w:r w:rsidR="00CA48BD" w:rsidRPr="005F3634">
        <w:rPr>
          <w:sz w:val="24"/>
          <w:szCs w:val="24"/>
        </w:rPr>
        <w:t>While you will have no direct benefit, there is a potential benefit to society through the better understanding of disease processes or the development of new treatments</w:t>
      </w:r>
      <w:r w:rsidR="00CA48BD" w:rsidRPr="00CA48BD">
        <w:rPr>
          <w:sz w:val="24"/>
          <w:szCs w:val="24"/>
        </w:rPr>
        <w:t>.</w:t>
      </w:r>
      <w:r w:rsidRPr="001D184B">
        <w:rPr>
          <w:sz w:val="24"/>
          <w:szCs w:val="24"/>
        </w:rPr>
        <w:t xml:space="preserve"> You are invited to participate because you </w:t>
      </w:r>
      <w:r>
        <w:rPr>
          <w:sz w:val="24"/>
          <w:szCs w:val="24"/>
        </w:rPr>
        <w:t>have agreed to be</w:t>
      </w:r>
      <w:r w:rsidRPr="001D184B">
        <w:rPr>
          <w:sz w:val="24"/>
          <w:szCs w:val="24"/>
        </w:rPr>
        <w:t xml:space="preserve"> in the </w:t>
      </w:r>
      <w:r w:rsidR="009B6934">
        <w:rPr>
          <w:sz w:val="24"/>
          <w:szCs w:val="24"/>
        </w:rPr>
        <w:t>L-PVDOMICS</w:t>
      </w:r>
      <w:r>
        <w:rPr>
          <w:sz w:val="24"/>
          <w:szCs w:val="24"/>
        </w:rPr>
        <w:t xml:space="preserve"> </w:t>
      </w:r>
      <w:r w:rsidRPr="001D184B">
        <w:rPr>
          <w:sz w:val="24"/>
          <w:szCs w:val="24"/>
        </w:rPr>
        <w:t>study.</w:t>
      </w:r>
      <w:r>
        <w:rPr>
          <w:sz w:val="24"/>
          <w:szCs w:val="24"/>
        </w:rPr>
        <w:t xml:space="preserve">  You can participate in the </w:t>
      </w:r>
      <w:r w:rsidR="009B6934">
        <w:rPr>
          <w:sz w:val="24"/>
          <w:szCs w:val="24"/>
        </w:rPr>
        <w:t>L-PVDOMICS</w:t>
      </w:r>
      <w:r>
        <w:rPr>
          <w:sz w:val="24"/>
          <w:szCs w:val="24"/>
        </w:rPr>
        <w:t xml:space="preserve"> study whether or not you agree to the </w:t>
      </w:r>
      <w:r w:rsidR="0060151C">
        <w:rPr>
          <w:sz w:val="24"/>
          <w:szCs w:val="24"/>
        </w:rPr>
        <w:t xml:space="preserve">long-term </w:t>
      </w:r>
      <w:r w:rsidR="00F20335">
        <w:rPr>
          <w:sz w:val="24"/>
          <w:szCs w:val="24"/>
        </w:rPr>
        <w:t xml:space="preserve">study's </w:t>
      </w:r>
      <w:r w:rsidR="0060151C">
        <w:rPr>
          <w:sz w:val="24"/>
          <w:szCs w:val="24"/>
        </w:rPr>
        <w:t xml:space="preserve">unused samples after the study is over. </w:t>
      </w:r>
      <w:r w:rsidR="00084015">
        <w:rPr>
          <w:sz w:val="24"/>
          <w:szCs w:val="24"/>
        </w:rPr>
        <w:t xml:space="preserve"> </w:t>
      </w:r>
      <w:r>
        <w:rPr>
          <w:sz w:val="24"/>
          <w:szCs w:val="24"/>
        </w:rPr>
        <w:t xml:space="preserve">Once the </w:t>
      </w:r>
      <w:r w:rsidR="009B6934">
        <w:rPr>
          <w:sz w:val="24"/>
          <w:szCs w:val="24"/>
        </w:rPr>
        <w:t>L-PVDOMICS</w:t>
      </w:r>
      <w:r>
        <w:rPr>
          <w:sz w:val="24"/>
          <w:szCs w:val="24"/>
        </w:rPr>
        <w:t xml:space="preserve"> study is completed and your data and samples have been transferred to the biobank, you may not withdraw your consent for future use of your specimens and data. </w:t>
      </w:r>
      <w:r w:rsidR="00215CCC">
        <w:rPr>
          <w:sz w:val="24"/>
          <w:szCs w:val="24"/>
        </w:rPr>
        <w:t xml:space="preserve"> </w:t>
      </w:r>
    </w:p>
    <w:p w:rsidR="00215CCC" w:rsidRDefault="00215CCC" w:rsidP="004F3362">
      <w:pPr>
        <w:ind w:right="-360"/>
        <w:rPr>
          <w:sz w:val="24"/>
          <w:szCs w:val="24"/>
        </w:rPr>
      </w:pPr>
    </w:p>
    <w:p w:rsidR="00084015" w:rsidRDefault="00084015" w:rsidP="004F3362">
      <w:pPr>
        <w:ind w:right="-360"/>
        <w:rPr>
          <w:sz w:val="24"/>
          <w:szCs w:val="24"/>
        </w:rPr>
      </w:pPr>
    </w:p>
    <w:p w:rsidR="00084015" w:rsidRDefault="00084015" w:rsidP="004F3362">
      <w:pPr>
        <w:ind w:right="-360"/>
        <w:rPr>
          <w:sz w:val="24"/>
          <w:szCs w:val="24"/>
        </w:rPr>
      </w:pPr>
      <w:r>
        <w:rPr>
          <w:sz w:val="24"/>
          <w:szCs w:val="24"/>
        </w:rPr>
        <w:lastRenderedPageBreak/>
        <w:t xml:space="preserve">Having your biological samples collected during the L-PVDOMICS study </w:t>
      </w:r>
      <w:r w:rsidR="00CA48BD">
        <w:rPr>
          <w:sz w:val="24"/>
          <w:szCs w:val="24"/>
        </w:rPr>
        <w:t xml:space="preserve">and </w:t>
      </w:r>
      <w:r>
        <w:rPr>
          <w:sz w:val="24"/>
          <w:szCs w:val="24"/>
        </w:rPr>
        <w:t xml:space="preserve">stored is in addition to </w:t>
      </w:r>
      <w:r w:rsidR="000E2D12">
        <w:rPr>
          <w:sz w:val="24"/>
          <w:szCs w:val="24"/>
        </w:rPr>
        <w:t xml:space="preserve">those collected in </w:t>
      </w:r>
      <w:r w:rsidR="00332A2A">
        <w:rPr>
          <w:sz w:val="24"/>
          <w:szCs w:val="24"/>
        </w:rPr>
        <w:t>the parent PVDOMICS s</w:t>
      </w:r>
      <w:r>
        <w:rPr>
          <w:sz w:val="24"/>
          <w:szCs w:val="24"/>
        </w:rPr>
        <w:t xml:space="preserve">tudy that you already completed.  If you agree to having your biological samples stored that were collected in the L-PVDOMICS study, the samples will be linked to your samples previously stored in the biobank. </w:t>
      </w:r>
    </w:p>
    <w:p w:rsidR="00084015" w:rsidRDefault="00084015" w:rsidP="004F3362">
      <w:pPr>
        <w:ind w:right="-360"/>
        <w:rPr>
          <w:sz w:val="24"/>
          <w:szCs w:val="24"/>
        </w:rPr>
      </w:pPr>
    </w:p>
    <w:p w:rsidR="004F3362" w:rsidRPr="001D184B" w:rsidRDefault="004F3362">
      <w:pPr>
        <w:rPr>
          <w:b/>
          <w:sz w:val="24"/>
          <w:szCs w:val="24"/>
        </w:rPr>
      </w:pPr>
    </w:p>
    <w:p w:rsidR="004F3362" w:rsidRPr="001D184B" w:rsidRDefault="004F3362" w:rsidP="004F3362">
      <w:pPr>
        <w:ind w:left="270"/>
        <w:rPr>
          <w:b/>
          <w:sz w:val="24"/>
          <w:szCs w:val="24"/>
        </w:rPr>
      </w:pPr>
      <w:r w:rsidRPr="001D184B">
        <w:rPr>
          <w:b/>
          <w:sz w:val="24"/>
          <w:szCs w:val="24"/>
        </w:rPr>
        <w:t>Why Is This Study Being Done?</w:t>
      </w:r>
    </w:p>
    <w:p w:rsidR="004F3362" w:rsidRPr="000E02B2" w:rsidRDefault="004F3362" w:rsidP="004F3362">
      <w:pPr>
        <w:ind w:right="-360"/>
        <w:rPr>
          <w:spacing w:val="3"/>
          <w:sz w:val="24"/>
          <w:szCs w:val="24"/>
        </w:rPr>
      </w:pPr>
      <w:r>
        <w:rPr>
          <w:sz w:val="24"/>
          <w:szCs w:val="24"/>
        </w:rPr>
        <w:t xml:space="preserve">As part of </w:t>
      </w:r>
      <w:r w:rsidRPr="001D184B">
        <w:rPr>
          <w:sz w:val="24"/>
          <w:szCs w:val="24"/>
        </w:rPr>
        <w:t xml:space="preserve">the </w:t>
      </w:r>
      <w:r w:rsidR="009B6934">
        <w:rPr>
          <w:spacing w:val="3"/>
          <w:sz w:val="24"/>
          <w:szCs w:val="24"/>
        </w:rPr>
        <w:t>L-PVDOMICS</w:t>
      </w:r>
      <w:r w:rsidRPr="001D184B">
        <w:rPr>
          <w:spacing w:val="3"/>
          <w:sz w:val="24"/>
          <w:szCs w:val="24"/>
        </w:rPr>
        <w:t xml:space="preserve"> </w:t>
      </w:r>
      <w:r w:rsidRPr="001D184B">
        <w:rPr>
          <w:sz w:val="24"/>
          <w:szCs w:val="24"/>
        </w:rPr>
        <w:t xml:space="preserve">study, you agreed to have </w:t>
      </w:r>
      <w:r w:rsidR="00AB2E45">
        <w:rPr>
          <w:sz w:val="24"/>
          <w:szCs w:val="24"/>
        </w:rPr>
        <w:t>blood, urine and DNA</w:t>
      </w:r>
      <w:r w:rsidR="009B6934">
        <w:rPr>
          <w:sz w:val="24"/>
          <w:szCs w:val="24"/>
        </w:rPr>
        <w:t xml:space="preserve"> </w:t>
      </w:r>
      <w:r>
        <w:rPr>
          <w:sz w:val="24"/>
          <w:szCs w:val="24"/>
        </w:rPr>
        <w:t xml:space="preserve">collection for specific purposes related to the goals of the </w:t>
      </w:r>
      <w:r w:rsidR="009B6934">
        <w:rPr>
          <w:sz w:val="24"/>
          <w:szCs w:val="24"/>
        </w:rPr>
        <w:t>L-PVDOMICS</w:t>
      </w:r>
      <w:r>
        <w:rPr>
          <w:sz w:val="24"/>
          <w:szCs w:val="24"/>
        </w:rPr>
        <w:t xml:space="preserve"> study. </w:t>
      </w:r>
      <w:r w:rsidRPr="001D184B">
        <w:rPr>
          <w:sz w:val="24"/>
          <w:szCs w:val="24"/>
        </w:rPr>
        <w:t xml:space="preserve">At the end of the </w:t>
      </w:r>
      <w:r w:rsidR="009B6934">
        <w:rPr>
          <w:spacing w:val="3"/>
          <w:sz w:val="24"/>
          <w:szCs w:val="24"/>
        </w:rPr>
        <w:t>L-PVDOMICS</w:t>
      </w:r>
      <w:r w:rsidRPr="001D184B">
        <w:rPr>
          <w:sz w:val="24"/>
          <w:szCs w:val="24"/>
        </w:rPr>
        <w:t xml:space="preserve"> study, there may be </w:t>
      </w:r>
      <w:r w:rsidR="00215CCC">
        <w:rPr>
          <w:sz w:val="24"/>
          <w:szCs w:val="24"/>
        </w:rPr>
        <w:t xml:space="preserve">biological </w:t>
      </w:r>
      <w:r w:rsidRPr="001D184B">
        <w:rPr>
          <w:sz w:val="24"/>
          <w:szCs w:val="24"/>
        </w:rPr>
        <w:t xml:space="preserve">samples left over.  We would like to put </w:t>
      </w:r>
      <w:r>
        <w:rPr>
          <w:sz w:val="24"/>
          <w:szCs w:val="24"/>
        </w:rPr>
        <w:t>your</w:t>
      </w:r>
      <w:r w:rsidRPr="001D184B">
        <w:rPr>
          <w:sz w:val="24"/>
          <w:szCs w:val="24"/>
        </w:rPr>
        <w:t xml:space="preserve"> </w:t>
      </w:r>
      <w:r>
        <w:rPr>
          <w:sz w:val="24"/>
          <w:szCs w:val="24"/>
        </w:rPr>
        <w:t>unused</w:t>
      </w:r>
      <w:r w:rsidRPr="001D184B">
        <w:rPr>
          <w:sz w:val="24"/>
          <w:szCs w:val="24"/>
        </w:rPr>
        <w:t xml:space="preserve"> </w:t>
      </w:r>
      <w:r w:rsidR="00215CCC">
        <w:rPr>
          <w:sz w:val="24"/>
          <w:szCs w:val="24"/>
        </w:rPr>
        <w:t xml:space="preserve">biological </w:t>
      </w:r>
      <w:r w:rsidRPr="001D184B">
        <w:rPr>
          <w:sz w:val="24"/>
          <w:szCs w:val="24"/>
        </w:rPr>
        <w:t xml:space="preserve">samples into </w:t>
      </w:r>
      <w:r>
        <w:rPr>
          <w:sz w:val="24"/>
          <w:szCs w:val="24"/>
        </w:rPr>
        <w:t xml:space="preserve">a </w:t>
      </w:r>
      <w:r w:rsidR="00215CCC">
        <w:rPr>
          <w:sz w:val="24"/>
          <w:szCs w:val="24"/>
        </w:rPr>
        <w:t xml:space="preserve">central </w:t>
      </w:r>
      <w:r>
        <w:rPr>
          <w:sz w:val="24"/>
          <w:szCs w:val="24"/>
        </w:rPr>
        <w:t>b</w:t>
      </w:r>
      <w:r w:rsidRPr="001D184B">
        <w:rPr>
          <w:sz w:val="24"/>
          <w:szCs w:val="24"/>
        </w:rPr>
        <w:t xml:space="preserve">iobank </w:t>
      </w:r>
      <w:r w:rsidR="00215CCC">
        <w:rPr>
          <w:sz w:val="24"/>
          <w:szCs w:val="24"/>
        </w:rPr>
        <w:t xml:space="preserve">at a location determined by the leadership at </w:t>
      </w:r>
      <w:r w:rsidR="00CA48BD">
        <w:rPr>
          <w:sz w:val="24"/>
          <w:szCs w:val="24"/>
        </w:rPr>
        <w:t xml:space="preserve">the </w:t>
      </w:r>
      <w:r w:rsidR="006B5DCF">
        <w:rPr>
          <w:sz w:val="24"/>
          <w:szCs w:val="24"/>
        </w:rPr>
        <w:t>NHLBI</w:t>
      </w:r>
      <w:r w:rsidR="00215CCC">
        <w:rPr>
          <w:sz w:val="24"/>
          <w:szCs w:val="24"/>
        </w:rPr>
        <w:t xml:space="preserve"> </w:t>
      </w:r>
      <w:r w:rsidRPr="001D184B">
        <w:rPr>
          <w:sz w:val="24"/>
          <w:szCs w:val="24"/>
        </w:rPr>
        <w:t>for long-term storage</w:t>
      </w:r>
      <w:r>
        <w:rPr>
          <w:sz w:val="24"/>
          <w:szCs w:val="24"/>
        </w:rPr>
        <w:t xml:space="preserve"> and use in</w:t>
      </w:r>
      <w:r w:rsidRPr="001D184B">
        <w:rPr>
          <w:sz w:val="24"/>
          <w:szCs w:val="24"/>
        </w:rPr>
        <w:t xml:space="preserve"> future research.  The plans for this future research are unknown.</w:t>
      </w:r>
    </w:p>
    <w:p w:rsidR="004F3362" w:rsidRPr="001D184B" w:rsidRDefault="004F3362" w:rsidP="004F3362">
      <w:pPr>
        <w:ind w:right="-360"/>
        <w:rPr>
          <w:sz w:val="24"/>
          <w:szCs w:val="24"/>
        </w:rPr>
      </w:pPr>
    </w:p>
    <w:p w:rsidR="004F3362" w:rsidRDefault="004F3362" w:rsidP="004F3362">
      <w:pPr>
        <w:ind w:right="-360"/>
        <w:rPr>
          <w:sz w:val="24"/>
          <w:szCs w:val="24"/>
        </w:rPr>
      </w:pPr>
      <w:r w:rsidRPr="001D184B">
        <w:rPr>
          <w:sz w:val="24"/>
          <w:szCs w:val="24"/>
        </w:rPr>
        <w:t>It is important for you to understand that researchers outside</w:t>
      </w:r>
      <w:r>
        <w:rPr>
          <w:sz w:val="24"/>
          <w:szCs w:val="24"/>
        </w:rPr>
        <w:t xml:space="preserve"> of the</w:t>
      </w:r>
      <w:r w:rsidRPr="001D184B">
        <w:rPr>
          <w:sz w:val="24"/>
          <w:szCs w:val="24"/>
        </w:rPr>
        <w:t xml:space="preserve"> </w:t>
      </w:r>
      <w:r w:rsidR="009B6934">
        <w:rPr>
          <w:spacing w:val="3"/>
          <w:sz w:val="24"/>
          <w:szCs w:val="24"/>
        </w:rPr>
        <w:t>L-PVDOMICS</w:t>
      </w:r>
      <w:r>
        <w:rPr>
          <w:spacing w:val="3"/>
          <w:sz w:val="24"/>
          <w:szCs w:val="24"/>
        </w:rPr>
        <w:t xml:space="preserve"> study</w:t>
      </w:r>
      <w:r w:rsidRPr="001D184B">
        <w:rPr>
          <w:sz w:val="24"/>
          <w:szCs w:val="24"/>
        </w:rPr>
        <w:t xml:space="preserve"> may apply to the </w:t>
      </w:r>
      <w:r>
        <w:rPr>
          <w:sz w:val="24"/>
          <w:szCs w:val="24"/>
        </w:rPr>
        <w:t>b</w:t>
      </w:r>
      <w:r w:rsidRPr="001D184B">
        <w:rPr>
          <w:sz w:val="24"/>
          <w:szCs w:val="24"/>
        </w:rPr>
        <w:t xml:space="preserve">iobank for use of </w:t>
      </w:r>
      <w:r>
        <w:rPr>
          <w:sz w:val="24"/>
          <w:szCs w:val="24"/>
        </w:rPr>
        <w:t xml:space="preserve">your biological </w:t>
      </w:r>
      <w:r w:rsidRPr="001D184B">
        <w:rPr>
          <w:sz w:val="24"/>
          <w:szCs w:val="24"/>
        </w:rPr>
        <w:t>samples and related data for any research purpose.  These data and samples may be used for studies having to do with pulmonary hypertension</w:t>
      </w:r>
      <w:r>
        <w:rPr>
          <w:sz w:val="24"/>
          <w:szCs w:val="24"/>
        </w:rPr>
        <w:t xml:space="preserve">, or </w:t>
      </w:r>
      <w:r w:rsidRPr="001D184B">
        <w:rPr>
          <w:sz w:val="24"/>
          <w:szCs w:val="24"/>
        </w:rPr>
        <w:t>other medical area</w:t>
      </w:r>
      <w:r>
        <w:rPr>
          <w:sz w:val="24"/>
          <w:szCs w:val="24"/>
        </w:rPr>
        <w:t xml:space="preserve">s of interest. </w:t>
      </w:r>
      <w:r w:rsidR="00CA48BD" w:rsidRPr="00CA48BD">
        <w:rPr>
          <w:sz w:val="24"/>
          <w:szCs w:val="24"/>
        </w:rPr>
        <w:t>Also, your stored samples will be linked to your study data to help answer research questions.</w:t>
      </w:r>
      <w:r w:rsidR="00CA48BD">
        <w:rPr>
          <w:sz w:val="24"/>
          <w:szCs w:val="24"/>
        </w:rPr>
        <w:t xml:space="preserve"> </w:t>
      </w:r>
      <w:r>
        <w:rPr>
          <w:sz w:val="24"/>
          <w:szCs w:val="24"/>
        </w:rPr>
        <w:t xml:space="preserve"> Researchers who request use of samples and data are required to undergo a review process by NHLBI before any samples or data are released</w:t>
      </w:r>
      <w:r w:rsidRPr="001D184B">
        <w:rPr>
          <w:sz w:val="24"/>
          <w:szCs w:val="24"/>
        </w:rPr>
        <w:t xml:space="preserve">. </w:t>
      </w:r>
    </w:p>
    <w:p w:rsidR="004F3362" w:rsidRPr="001D184B" w:rsidRDefault="004F3362" w:rsidP="004F3362">
      <w:pPr>
        <w:ind w:right="-360"/>
        <w:rPr>
          <w:b/>
          <w:sz w:val="24"/>
          <w:szCs w:val="24"/>
        </w:rPr>
      </w:pPr>
    </w:p>
    <w:p w:rsidR="004F3362" w:rsidRPr="001D184B" w:rsidRDefault="004F3362" w:rsidP="004F3362">
      <w:pPr>
        <w:ind w:left="270"/>
        <w:rPr>
          <w:b/>
          <w:sz w:val="24"/>
          <w:szCs w:val="24"/>
        </w:rPr>
      </w:pPr>
      <w:r w:rsidRPr="001D184B">
        <w:rPr>
          <w:b/>
          <w:sz w:val="24"/>
          <w:szCs w:val="24"/>
        </w:rPr>
        <w:t>How Many People Will Take Part In The Study?</w:t>
      </w:r>
    </w:p>
    <w:p w:rsidR="004F3362" w:rsidRPr="001D184B" w:rsidRDefault="004F3362" w:rsidP="004F3362">
      <w:pPr>
        <w:ind w:right="-360"/>
        <w:rPr>
          <w:sz w:val="24"/>
          <w:szCs w:val="24"/>
        </w:rPr>
      </w:pPr>
      <w:r w:rsidRPr="001D184B">
        <w:rPr>
          <w:sz w:val="24"/>
          <w:szCs w:val="24"/>
        </w:rPr>
        <w:t xml:space="preserve">All participants </w:t>
      </w:r>
      <w:r w:rsidR="00215CCC">
        <w:rPr>
          <w:sz w:val="24"/>
          <w:szCs w:val="24"/>
        </w:rPr>
        <w:t xml:space="preserve">who agree to the </w:t>
      </w:r>
      <w:r w:rsidR="009B6934">
        <w:rPr>
          <w:spacing w:val="3"/>
          <w:sz w:val="24"/>
          <w:szCs w:val="24"/>
        </w:rPr>
        <w:t>L-PVDOMICS</w:t>
      </w:r>
      <w:r w:rsidR="00215CCC">
        <w:rPr>
          <w:spacing w:val="3"/>
          <w:sz w:val="24"/>
          <w:szCs w:val="24"/>
        </w:rPr>
        <w:t xml:space="preserve"> study</w:t>
      </w:r>
      <w:r w:rsidRPr="001D184B">
        <w:rPr>
          <w:sz w:val="24"/>
          <w:szCs w:val="24"/>
        </w:rPr>
        <w:t xml:space="preserve"> will be asked to participate</w:t>
      </w:r>
      <w:r w:rsidR="00215CCC">
        <w:rPr>
          <w:sz w:val="24"/>
          <w:szCs w:val="24"/>
        </w:rPr>
        <w:t xml:space="preserve"> in the biobank</w:t>
      </w:r>
      <w:r w:rsidRPr="001D184B">
        <w:rPr>
          <w:sz w:val="24"/>
          <w:szCs w:val="24"/>
        </w:rPr>
        <w:t xml:space="preserve">.  </w:t>
      </w:r>
    </w:p>
    <w:p w:rsidR="004F3362" w:rsidRPr="001D184B" w:rsidRDefault="004F3362">
      <w:pPr>
        <w:ind w:left="270"/>
        <w:rPr>
          <w:sz w:val="24"/>
          <w:szCs w:val="24"/>
        </w:rPr>
      </w:pPr>
    </w:p>
    <w:p w:rsidR="004F3362" w:rsidRPr="001D184B" w:rsidRDefault="004F3362" w:rsidP="004F3362">
      <w:pPr>
        <w:pStyle w:val="Heading1"/>
        <w:ind w:left="270"/>
        <w:rPr>
          <w:color w:val="auto"/>
          <w:sz w:val="24"/>
          <w:szCs w:val="24"/>
        </w:rPr>
      </w:pPr>
      <w:r w:rsidRPr="001D184B">
        <w:rPr>
          <w:color w:val="auto"/>
          <w:sz w:val="24"/>
          <w:szCs w:val="24"/>
        </w:rPr>
        <w:t>What Is Involved In The Study?</w:t>
      </w:r>
    </w:p>
    <w:p w:rsidR="004F3362" w:rsidRPr="001D184B" w:rsidRDefault="004F3362" w:rsidP="004F3362">
      <w:pPr>
        <w:ind w:right="-360"/>
        <w:rPr>
          <w:bCs/>
          <w:sz w:val="24"/>
          <w:szCs w:val="24"/>
        </w:rPr>
      </w:pPr>
      <w:r w:rsidRPr="001D184B">
        <w:rPr>
          <w:bCs/>
          <w:sz w:val="24"/>
          <w:szCs w:val="24"/>
        </w:rPr>
        <w:t xml:space="preserve">No additional tests </w:t>
      </w:r>
      <w:r w:rsidR="00EF33D1">
        <w:rPr>
          <w:bCs/>
          <w:sz w:val="24"/>
          <w:szCs w:val="24"/>
        </w:rPr>
        <w:t xml:space="preserve">or biological samples </w:t>
      </w:r>
      <w:r w:rsidRPr="001D184B">
        <w:rPr>
          <w:bCs/>
          <w:sz w:val="24"/>
          <w:szCs w:val="24"/>
        </w:rPr>
        <w:t xml:space="preserve">are needed for you to </w:t>
      </w:r>
      <w:r w:rsidR="00EF33D1">
        <w:rPr>
          <w:bCs/>
          <w:sz w:val="24"/>
          <w:szCs w:val="24"/>
        </w:rPr>
        <w:t>be part of</w:t>
      </w:r>
      <w:r w:rsidRPr="001D184B">
        <w:rPr>
          <w:bCs/>
          <w:sz w:val="24"/>
          <w:szCs w:val="24"/>
        </w:rPr>
        <w:t xml:space="preserve"> the </w:t>
      </w:r>
      <w:r>
        <w:rPr>
          <w:bCs/>
          <w:sz w:val="24"/>
          <w:szCs w:val="24"/>
        </w:rPr>
        <w:t>b</w:t>
      </w:r>
      <w:r w:rsidRPr="001D184B">
        <w:rPr>
          <w:bCs/>
          <w:sz w:val="24"/>
          <w:szCs w:val="24"/>
        </w:rPr>
        <w:t xml:space="preserve">iobank.  We are only asking for your permission to allow us to send the </w:t>
      </w:r>
      <w:r>
        <w:rPr>
          <w:bCs/>
          <w:sz w:val="24"/>
          <w:szCs w:val="24"/>
        </w:rPr>
        <w:t>unused</w:t>
      </w:r>
      <w:r w:rsidRPr="001D184B">
        <w:rPr>
          <w:bCs/>
          <w:sz w:val="24"/>
          <w:szCs w:val="24"/>
        </w:rPr>
        <w:t xml:space="preserve"> samples that were collected as part of the </w:t>
      </w:r>
      <w:r w:rsidR="009B6934">
        <w:rPr>
          <w:spacing w:val="3"/>
          <w:sz w:val="24"/>
          <w:szCs w:val="24"/>
        </w:rPr>
        <w:t>L-PVDOMICS</w:t>
      </w:r>
      <w:r w:rsidRPr="001D184B">
        <w:rPr>
          <w:bCs/>
          <w:sz w:val="24"/>
          <w:szCs w:val="24"/>
        </w:rPr>
        <w:t xml:space="preserve"> study to the </w:t>
      </w:r>
      <w:r w:rsidR="00EF33D1">
        <w:rPr>
          <w:spacing w:val="3"/>
          <w:sz w:val="24"/>
          <w:szCs w:val="24"/>
        </w:rPr>
        <w:t>central</w:t>
      </w:r>
      <w:r w:rsidRPr="001D184B">
        <w:rPr>
          <w:bCs/>
          <w:sz w:val="24"/>
          <w:szCs w:val="24"/>
        </w:rPr>
        <w:t xml:space="preserve"> </w:t>
      </w:r>
      <w:r w:rsidR="00EF33D1">
        <w:rPr>
          <w:bCs/>
          <w:sz w:val="24"/>
          <w:szCs w:val="24"/>
        </w:rPr>
        <w:t>b</w:t>
      </w:r>
      <w:r w:rsidRPr="001D184B">
        <w:rPr>
          <w:bCs/>
          <w:sz w:val="24"/>
          <w:szCs w:val="24"/>
        </w:rPr>
        <w:t xml:space="preserve">iobank for storage and future research.  </w:t>
      </w:r>
    </w:p>
    <w:p w:rsidR="004F3362" w:rsidRPr="001D184B" w:rsidRDefault="004F3362" w:rsidP="004F3362">
      <w:pPr>
        <w:rPr>
          <w:sz w:val="24"/>
          <w:szCs w:val="24"/>
        </w:rPr>
      </w:pPr>
    </w:p>
    <w:p w:rsidR="004F3362" w:rsidRPr="001D184B" w:rsidRDefault="004F3362">
      <w:pPr>
        <w:ind w:left="270"/>
        <w:rPr>
          <w:sz w:val="24"/>
          <w:szCs w:val="24"/>
        </w:rPr>
      </w:pPr>
      <w:r w:rsidRPr="001D184B">
        <w:rPr>
          <w:b/>
          <w:sz w:val="24"/>
          <w:szCs w:val="24"/>
        </w:rPr>
        <w:t>How Long Will You Be In The Study?</w:t>
      </w:r>
    </w:p>
    <w:p w:rsidR="004F3362" w:rsidRPr="001D184B" w:rsidRDefault="004F3362" w:rsidP="004F3362">
      <w:pPr>
        <w:pStyle w:val="BodyTextIndent3"/>
        <w:ind w:left="0"/>
        <w:rPr>
          <w:rFonts w:ascii="Times New Roman" w:hAnsi="Times New Roman"/>
          <w:szCs w:val="24"/>
        </w:rPr>
      </w:pPr>
      <w:r w:rsidRPr="001D184B">
        <w:rPr>
          <w:rFonts w:ascii="Times New Roman" w:hAnsi="Times New Roman"/>
          <w:bCs/>
          <w:szCs w:val="24"/>
        </w:rPr>
        <w:t>Y</w:t>
      </w:r>
      <w:r w:rsidRPr="001D184B">
        <w:rPr>
          <w:rFonts w:ascii="Times New Roman" w:hAnsi="Times New Roman"/>
          <w:szCs w:val="24"/>
        </w:rPr>
        <w:t xml:space="preserve">our </w:t>
      </w:r>
      <w:r w:rsidRPr="001D184B">
        <w:rPr>
          <w:rFonts w:ascii="Times New Roman" w:hAnsi="Times New Roman"/>
          <w:bCs/>
          <w:szCs w:val="24"/>
        </w:rPr>
        <w:t xml:space="preserve">biological samples </w:t>
      </w:r>
      <w:r w:rsidRPr="001D184B">
        <w:rPr>
          <w:rFonts w:ascii="Times New Roman" w:hAnsi="Times New Roman"/>
          <w:szCs w:val="24"/>
        </w:rPr>
        <w:t>will be stored for as long as they are useful to researchers</w:t>
      </w:r>
      <w:r w:rsidRPr="001D184B">
        <w:rPr>
          <w:rFonts w:ascii="Times New Roman" w:hAnsi="Times New Roman"/>
          <w:bCs/>
          <w:szCs w:val="24"/>
        </w:rPr>
        <w:t xml:space="preserve">.  </w:t>
      </w:r>
    </w:p>
    <w:p w:rsidR="004F3362" w:rsidRPr="001D184B" w:rsidRDefault="004F3362" w:rsidP="004F3362">
      <w:pPr>
        <w:pStyle w:val="BodyTextIndent3"/>
        <w:ind w:left="0"/>
        <w:rPr>
          <w:rFonts w:ascii="Times New Roman" w:hAnsi="Times New Roman"/>
          <w:szCs w:val="24"/>
        </w:rPr>
      </w:pPr>
    </w:p>
    <w:p w:rsidR="004F3362" w:rsidRPr="001D184B" w:rsidRDefault="004F3362">
      <w:pPr>
        <w:pStyle w:val="BodyTextIndent3"/>
        <w:ind w:left="0"/>
        <w:rPr>
          <w:rFonts w:ascii="Times New Roman" w:hAnsi="Times New Roman"/>
          <w:b/>
          <w:szCs w:val="24"/>
        </w:rPr>
      </w:pPr>
      <w:r w:rsidRPr="001D184B">
        <w:rPr>
          <w:rFonts w:ascii="Times New Roman" w:hAnsi="Times New Roman"/>
          <w:b/>
          <w:szCs w:val="24"/>
        </w:rPr>
        <w:t>2.  RISKS AND DISCOMFORTS</w:t>
      </w:r>
    </w:p>
    <w:p w:rsidR="004F3362" w:rsidRPr="001D184B" w:rsidRDefault="004F3362" w:rsidP="004F3362">
      <w:pPr>
        <w:pStyle w:val="BodyTextIndent3"/>
        <w:ind w:left="270"/>
        <w:rPr>
          <w:rFonts w:ascii="Times New Roman" w:hAnsi="Times New Roman"/>
          <w:b/>
          <w:szCs w:val="24"/>
        </w:rPr>
      </w:pPr>
      <w:r w:rsidRPr="001D184B">
        <w:rPr>
          <w:rFonts w:ascii="Times New Roman" w:hAnsi="Times New Roman"/>
          <w:b/>
          <w:szCs w:val="24"/>
        </w:rPr>
        <w:t>What Are The Risks Of The Study?</w:t>
      </w:r>
    </w:p>
    <w:p w:rsidR="004F3362" w:rsidRDefault="004F3362" w:rsidP="004F3362">
      <w:pPr>
        <w:ind w:right="-360"/>
        <w:rPr>
          <w:bCs/>
          <w:sz w:val="24"/>
          <w:szCs w:val="24"/>
        </w:rPr>
      </w:pPr>
      <w:r w:rsidRPr="001D184B">
        <w:rPr>
          <w:bCs/>
          <w:sz w:val="24"/>
          <w:szCs w:val="24"/>
        </w:rPr>
        <w:t>The main risk of participation in the biobank is accidental discovery of your medical information collected from research</w:t>
      </w:r>
      <w:r>
        <w:rPr>
          <w:bCs/>
          <w:sz w:val="24"/>
          <w:szCs w:val="24"/>
        </w:rPr>
        <w:t xml:space="preserve">, </w:t>
      </w:r>
      <w:r w:rsidRPr="001D184B">
        <w:rPr>
          <w:bCs/>
          <w:sz w:val="24"/>
          <w:szCs w:val="24"/>
        </w:rPr>
        <w:t xml:space="preserve">which can mean a loss of privacy.  </w:t>
      </w:r>
    </w:p>
    <w:p w:rsidR="006C44F9" w:rsidRDefault="006C44F9" w:rsidP="004F3362">
      <w:pPr>
        <w:ind w:right="-360"/>
        <w:rPr>
          <w:bCs/>
          <w:sz w:val="24"/>
          <w:szCs w:val="24"/>
        </w:rPr>
      </w:pPr>
    </w:p>
    <w:p w:rsidR="006C44F9" w:rsidRPr="001D184B" w:rsidRDefault="006C44F9" w:rsidP="006C44F9">
      <w:pPr>
        <w:ind w:right="-360"/>
        <w:rPr>
          <w:bCs/>
          <w:sz w:val="24"/>
          <w:szCs w:val="24"/>
        </w:rPr>
      </w:pPr>
      <w:r w:rsidRPr="001D184B">
        <w:rPr>
          <w:bCs/>
          <w:sz w:val="24"/>
          <w:szCs w:val="24"/>
        </w:rPr>
        <w:t xml:space="preserve">There are more privacy risks with genetic testing.  Because your genetic information is unique to you, there is a chance that someone could trace it back to you even without having your name or other personal information in the </w:t>
      </w:r>
      <w:r w:rsidR="00084015">
        <w:rPr>
          <w:bCs/>
          <w:sz w:val="24"/>
          <w:szCs w:val="24"/>
        </w:rPr>
        <w:t>biobank</w:t>
      </w:r>
      <w:r w:rsidRPr="001D184B">
        <w:rPr>
          <w:bCs/>
          <w:sz w:val="24"/>
          <w:szCs w:val="24"/>
        </w:rPr>
        <w:t xml:space="preserve">.  The risk of this happening is very small.  </w:t>
      </w:r>
      <w:r w:rsidRPr="001D184B">
        <w:rPr>
          <w:sz w:val="24"/>
          <w:szCs w:val="24"/>
        </w:rPr>
        <w:t>It is also possible for genetic tests to disclose family secrets involving paternity or adoption accidentally.</w:t>
      </w:r>
    </w:p>
    <w:p w:rsidR="006C44F9" w:rsidRPr="001D184B" w:rsidRDefault="006C44F9" w:rsidP="006C44F9">
      <w:pPr>
        <w:ind w:right="-360"/>
        <w:rPr>
          <w:bCs/>
          <w:sz w:val="24"/>
          <w:szCs w:val="24"/>
        </w:rPr>
      </w:pPr>
      <w:r w:rsidRPr="001D184B">
        <w:rPr>
          <w:bCs/>
          <w:sz w:val="24"/>
          <w:szCs w:val="24"/>
        </w:rPr>
        <w:t xml:space="preserve">There may be other privacy risks that we do not know about.  </w:t>
      </w:r>
    </w:p>
    <w:p w:rsidR="004F3362" w:rsidRPr="001D184B" w:rsidRDefault="004F3362" w:rsidP="004F3362">
      <w:pPr>
        <w:ind w:right="-360"/>
        <w:rPr>
          <w:bCs/>
          <w:sz w:val="24"/>
          <w:szCs w:val="24"/>
        </w:rPr>
      </w:pPr>
    </w:p>
    <w:p w:rsidR="004F3362" w:rsidRPr="001D184B" w:rsidRDefault="004F3362" w:rsidP="004F3362">
      <w:pPr>
        <w:ind w:right="-360"/>
        <w:rPr>
          <w:bCs/>
          <w:sz w:val="24"/>
          <w:szCs w:val="24"/>
        </w:rPr>
      </w:pPr>
      <w:r w:rsidRPr="001D184B">
        <w:rPr>
          <w:bCs/>
          <w:sz w:val="24"/>
          <w:szCs w:val="24"/>
        </w:rPr>
        <w:t>Your privacy and the confidentiality of biological samples are very important to us, and we will make every effort to protect them, including:</w:t>
      </w:r>
    </w:p>
    <w:p w:rsidR="004F3362" w:rsidRPr="001D184B" w:rsidRDefault="004F3362" w:rsidP="004F3362">
      <w:pPr>
        <w:pStyle w:val="ColorfulList-Accent11"/>
        <w:numPr>
          <w:ilvl w:val="0"/>
          <w:numId w:val="2"/>
        </w:numPr>
        <w:ind w:right="-360"/>
        <w:rPr>
          <w:rFonts w:ascii="Times New Roman" w:hAnsi="Times New Roman"/>
          <w:bCs/>
          <w:sz w:val="24"/>
          <w:szCs w:val="24"/>
        </w:rPr>
      </w:pPr>
      <w:r w:rsidRPr="001D184B">
        <w:rPr>
          <w:rFonts w:ascii="Times New Roman" w:hAnsi="Times New Roman"/>
          <w:bCs/>
          <w:sz w:val="24"/>
          <w:szCs w:val="24"/>
        </w:rPr>
        <w:lastRenderedPageBreak/>
        <w:t xml:space="preserve">New random identification numbers (codes) will be assigned to your biological samples prior to going into the </w:t>
      </w:r>
      <w:r w:rsidR="00CC5322">
        <w:rPr>
          <w:rFonts w:ascii="Times New Roman" w:hAnsi="Times New Roman"/>
          <w:spacing w:val="3"/>
          <w:sz w:val="24"/>
          <w:szCs w:val="24"/>
        </w:rPr>
        <w:t>central</w:t>
      </w:r>
      <w:r w:rsidRPr="001D184B">
        <w:rPr>
          <w:rFonts w:ascii="Times New Roman" w:hAnsi="Times New Roman"/>
          <w:bCs/>
          <w:sz w:val="24"/>
          <w:szCs w:val="24"/>
        </w:rPr>
        <w:t xml:space="preserve"> </w:t>
      </w:r>
      <w:r w:rsidR="00CC5322">
        <w:rPr>
          <w:rFonts w:ascii="Times New Roman" w:hAnsi="Times New Roman"/>
          <w:bCs/>
          <w:sz w:val="24"/>
          <w:szCs w:val="24"/>
        </w:rPr>
        <w:t>b</w:t>
      </w:r>
      <w:r w:rsidRPr="001D184B">
        <w:rPr>
          <w:rFonts w:ascii="Times New Roman" w:hAnsi="Times New Roman"/>
          <w:bCs/>
          <w:sz w:val="24"/>
          <w:szCs w:val="24"/>
        </w:rPr>
        <w:t>iobank.  This coding will stop any linking of the samples with your identity</w:t>
      </w:r>
      <w:r w:rsidR="00CC5322">
        <w:rPr>
          <w:rFonts w:ascii="Times New Roman" w:hAnsi="Times New Roman"/>
          <w:bCs/>
          <w:sz w:val="24"/>
          <w:szCs w:val="24"/>
        </w:rPr>
        <w:t>.</w:t>
      </w:r>
      <w:r w:rsidRPr="001D184B">
        <w:rPr>
          <w:rFonts w:ascii="Times New Roman" w:hAnsi="Times New Roman"/>
          <w:bCs/>
          <w:sz w:val="24"/>
          <w:szCs w:val="24"/>
        </w:rPr>
        <w:t xml:space="preserve">  The </w:t>
      </w:r>
      <w:r w:rsidR="009B6934">
        <w:rPr>
          <w:rFonts w:ascii="Times New Roman" w:hAnsi="Times New Roman"/>
          <w:spacing w:val="3"/>
          <w:sz w:val="24"/>
          <w:szCs w:val="24"/>
        </w:rPr>
        <w:t>L-PVDOMICS</w:t>
      </w:r>
      <w:r w:rsidRPr="001D184B">
        <w:rPr>
          <w:rFonts w:ascii="Times New Roman" w:hAnsi="Times New Roman"/>
          <w:bCs/>
          <w:sz w:val="24"/>
          <w:szCs w:val="24"/>
        </w:rPr>
        <w:t xml:space="preserve"> Data Coordinating Center</w:t>
      </w:r>
      <w:r>
        <w:rPr>
          <w:rFonts w:ascii="Times New Roman" w:hAnsi="Times New Roman"/>
          <w:bCs/>
          <w:sz w:val="24"/>
          <w:szCs w:val="24"/>
        </w:rPr>
        <w:t xml:space="preserve"> at the Cleveland Clinic</w:t>
      </w:r>
      <w:r w:rsidRPr="001D184B">
        <w:rPr>
          <w:rFonts w:ascii="Times New Roman" w:hAnsi="Times New Roman"/>
          <w:bCs/>
          <w:sz w:val="24"/>
          <w:szCs w:val="24"/>
        </w:rPr>
        <w:t xml:space="preserve"> in Cleveland, Ohio will be responsible for creating the biobank </w:t>
      </w:r>
      <w:r>
        <w:rPr>
          <w:rFonts w:ascii="Times New Roman" w:hAnsi="Times New Roman"/>
          <w:bCs/>
          <w:sz w:val="24"/>
          <w:szCs w:val="24"/>
        </w:rPr>
        <w:t>information</w:t>
      </w:r>
      <w:r w:rsidRPr="001D184B">
        <w:rPr>
          <w:rFonts w:ascii="Times New Roman" w:hAnsi="Times New Roman"/>
          <w:bCs/>
          <w:sz w:val="24"/>
          <w:szCs w:val="24"/>
        </w:rPr>
        <w:t xml:space="preserve"> and will organize the samples going into the biobank.  The </w:t>
      </w:r>
      <w:r>
        <w:rPr>
          <w:rFonts w:ascii="Times New Roman" w:hAnsi="Times New Roman"/>
          <w:bCs/>
          <w:sz w:val="24"/>
          <w:szCs w:val="24"/>
        </w:rPr>
        <w:t>Data Coordinating Center</w:t>
      </w:r>
      <w:r w:rsidRPr="001D184B">
        <w:rPr>
          <w:rFonts w:ascii="Times New Roman" w:hAnsi="Times New Roman"/>
          <w:bCs/>
          <w:sz w:val="24"/>
          <w:szCs w:val="24"/>
        </w:rPr>
        <w:t xml:space="preserve"> does not have access to any of your personal information, such as your name, address, phone number, social security number, or e-mail address.  There is no link</w:t>
      </w:r>
      <w:r>
        <w:rPr>
          <w:rFonts w:ascii="Times New Roman" w:hAnsi="Times New Roman"/>
          <w:bCs/>
          <w:sz w:val="24"/>
          <w:szCs w:val="24"/>
        </w:rPr>
        <w:t xml:space="preserve"> of</w:t>
      </w:r>
      <w:r w:rsidRPr="001D184B">
        <w:rPr>
          <w:rFonts w:ascii="Times New Roman" w:hAnsi="Times New Roman"/>
          <w:bCs/>
          <w:sz w:val="24"/>
          <w:szCs w:val="24"/>
        </w:rPr>
        <w:t xml:space="preserve"> the </w:t>
      </w:r>
      <w:r w:rsidR="00CC5322">
        <w:rPr>
          <w:rFonts w:ascii="Times New Roman" w:hAnsi="Times New Roman"/>
          <w:spacing w:val="3"/>
          <w:sz w:val="24"/>
          <w:szCs w:val="24"/>
        </w:rPr>
        <w:t>central</w:t>
      </w:r>
      <w:r w:rsidRPr="001D184B">
        <w:rPr>
          <w:rFonts w:ascii="Times New Roman" w:hAnsi="Times New Roman"/>
          <w:bCs/>
          <w:sz w:val="24"/>
          <w:szCs w:val="24"/>
        </w:rPr>
        <w:t xml:space="preserve"> </w:t>
      </w:r>
      <w:r w:rsidR="00CC5322">
        <w:rPr>
          <w:rFonts w:ascii="Times New Roman" w:hAnsi="Times New Roman"/>
          <w:bCs/>
          <w:sz w:val="24"/>
          <w:szCs w:val="24"/>
        </w:rPr>
        <w:t>b</w:t>
      </w:r>
      <w:r w:rsidRPr="001D184B">
        <w:rPr>
          <w:rFonts w:ascii="Times New Roman" w:hAnsi="Times New Roman"/>
          <w:bCs/>
          <w:sz w:val="24"/>
          <w:szCs w:val="24"/>
        </w:rPr>
        <w:t>iobank codes to your name or other personal information. Through this process, the data and biological samples will be de-identified.</w:t>
      </w:r>
    </w:p>
    <w:p w:rsidR="004F3362" w:rsidRPr="006C44F9" w:rsidRDefault="004F3362" w:rsidP="004F3362">
      <w:pPr>
        <w:pStyle w:val="ColorfulList-Accent11"/>
        <w:numPr>
          <w:ilvl w:val="0"/>
          <w:numId w:val="2"/>
        </w:numPr>
        <w:ind w:right="-360"/>
        <w:rPr>
          <w:rFonts w:ascii="Times New Roman" w:hAnsi="Times New Roman"/>
          <w:bCs/>
          <w:sz w:val="24"/>
          <w:szCs w:val="24"/>
        </w:rPr>
      </w:pPr>
      <w:r w:rsidRPr="001D184B">
        <w:rPr>
          <w:rFonts w:ascii="Times New Roman" w:hAnsi="Times New Roman"/>
          <w:color w:val="000000"/>
          <w:sz w:val="24"/>
          <w:szCs w:val="24"/>
        </w:rPr>
        <w:t xml:space="preserve">Biological samples are only available to researchers under terms and conditions in line with this informed consent document and NHLBI policies.  Each request is reviewed in detail.  Researchers who are approved to get biological samples </w:t>
      </w:r>
      <w:r>
        <w:rPr>
          <w:rFonts w:ascii="Times New Roman" w:hAnsi="Times New Roman"/>
          <w:color w:val="000000"/>
          <w:sz w:val="24"/>
          <w:szCs w:val="24"/>
        </w:rPr>
        <w:t>a</w:t>
      </w:r>
      <w:r w:rsidRPr="001D184B">
        <w:rPr>
          <w:rFonts w:ascii="Times New Roman" w:hAnsi="Times New Roman"/>
          <w:color w:val="000000"/>
          <w:sz w:val="24"/>
          <w:szCs w:val="24"/>
        </w:rPr>
        <w:t>re expected to take data protection measures and to respect the privacy of research participants.</w:t>
      </w:r>
    </w:p>
    <w:p w:rsidR="006C44F9" w:rsidRPr="001D184B" w:rsidRDefault="006C44F9" w:rsidP="00F66A60">
      <w:pPr>
        <w:numPr>
          <w:ilvl w:val="0"/>
          <w:numId w:val="2"/>
        </w:numPr>
        <w:spacing w:line="276" w:lineRule="auto"/>
        <w:ind w:right="-360"/>
        <w:rPr>
          <w:sz w:val="24"/>
          <w:szCs w:val="24"/>
        </w:rPr>
      </w:pPr>
      <w:r w:rsidRPr="001D184B">
        <w:rPr>
          <w:sz w:val="24"/>
          <w:szCs w:val="24"/>
        </w:rPr>
        <w:t>A federal law, called the Genetic Information Nondiscrimination Act (GINA), effective May 21, 2010, generally makes it illegal for health insurance companies, group health plans, and most employers to discriminate against you based on genetic information. This law will protect you in the following ways: (1) Health insurance companies and group health plans may not request your genetic information that we get from this research. (2) Health insurance companies and group health plans may not use your genetic information when making decisions regarding your eligibility or premiums. (3) Employers with 15 or more employees may not use your genetic information from this research when making a decision to hire, promote, or fire you or when setting terms of your employment. This federal law does not apply to companies that sell life insurance, disability insurance, or long-term care insurance and does not protect you against use of this information for an already diagnosed genetic condition or disease.</w:t>
      </w:r>
    </w:p>
    <w:p w:rsidR="006C44F9" w:rsidRDefault="006C44F9" w:rsidP="006C44F9">
      <w:pPr>
        <w:pStyle w:val="ColorfulList-Accent11"/>
        <w:ind w:left="360" w:right="-360"/>
        <w:rPr>
          <w:rFonts w:ascii="Times New Roman" w:hAnsi="Times New Roman"/>
          <w:bCs/>
          <w:sz w:val="24"/>
          <w:szCs w:val="24"/>
        </w:rPr>
      </w:pPr>
    </w:p>
    <w:p w:rsidR="004F3362" w:rsidRPr="001D184B" w:rsidRDefault="004F3362" w:rsidP="004F3362">
      <w:pPr>
        <w:pStyle w:val="BodyTextIndent"/>
        <w:spacing w:after="0"/>
        <w:ind w:left="0"/>
        <w:jc w:val="both"/>
        <w:rPr>
          <w:sz w:val="24"/>
          <w:szCs w:val="24"/>
        </w:rPr>
      </w:pPr>
      <w:r w:rsidRPr="001D184B">
        <w:rPr>
          <w:b/>
          <w:bCs/>
          <w:sz w:val="24"/>
          <w:szCs w:val="24"/>
        </w:rPr>
        <w:t>3.  PRIVACY AND CONFIDENTIALITY</w:t>
      </w:r>
    </w:p>
    <w:p w:rsidR="0057395F" w:rsidRPr="001D184B" w:rsidRDefault="004F3362" w:rsidP="00F66A60">
      <w:pPr>
        <w:spacing w:line="276" w:lineRule="auto"/>
        <w:rPr>
          <w:sz w:val="24"/>
          <w:szCs w:val="24"/>
        </w:rPr>
      </w:pPr>
      <w:r w:rsidRPr="001D184B">
        <w:rPr>
          <w:sz w:val="24"/>
          <w:szCs w:val="24"/>
        </w:rPr>
        <w:t>Your name and participation in these studies will be held strictly confidential.  Your research samples will be identified only by an ID number (not your name)</w:t>
      </w:r>
      <w:r>
        <w:rPr>
          <w:sz w:val="24"/>
          <w:szCs w:val="24"/>
        </w:rPr>
        <w:t>.</w:t>
      </w:r>
      <w:r w:rsidRPr="001D184B">
        <w:rPr>
          <w:sz w:val="24"/>
          <w:szCs w:val="24"/>
        </w:rPr>
        <w:t xml:space="preserve"> Only the Principal Investigator, </w:t>
      </w:r>
      <w:r w:rsidRPr="004E3255">
        <w:rPr>
          <w:sz w:val="24"/>
          <w:szCs w:val="24"/>
          <w:shd w:val="clear" w:color="auto" w:fill="D9D9D9"/>
        </w:rPr>
        <w:t>XXX</w:t>
      </w:r>
      <w:r w:rsidRPr="001D184B">
        <w:rPr>
          <w:sz w:val="24"/>
          <w:szCs w:val="24"/>
        </w:rPr>
        <w:t>, of th</w:t>
      </w:r>
      <w:r>
        <w:rPr>
          <w:sz w:val="24"/>
          <w:szCs w:val="24"/>
        </w:rPr>
        <w:t xml:space="preserve">e </w:t>
      </w:r>
      <w:r w:rsidR="009B6934">
        <w:rPr>
          <w:sz w:val="24"/>
          <w:szCs w:val="24"/>
        </w:rPr>
        <w:t>L-PVDOMICS</w:t>
      </w:r>
      <w:r w:rsidRPr="001D184B">
        <w:rPr>
          <w:sz w:val="24"/>
          <w:szCs w:val="24"/>
        </w:rPr>
        <w:t xml:space="preserve"> study</w:t>
      </w:r>
      <w:r w:rsidR="00A05F90">
        <w:rPr>
          <w:sz w:val="24"/>
          <w:szCs w:val="24"/>
        </w:rPr>
        <w:t xml:space="preserve"> at your site</w:t>
      </w:r>
      <w:r w:rsidRPr="001D184B">
        <w:rPr>
          <w:sz w:val="24"/>
          <w:szCs w:val="24"/>
        </w:rPr>
        <w:t xml:space="preserve"> and his or her study coordinator will have access to the numeric code, which identifies you by name.  </w:t>
      </w:r>
      <w:r w:rsidR="0057395F" w:rsidRPr="001D184B">
        <w:rPr>
          <w:sz w:val="24"/>
          <w:szCs w:val="24"/>
        </w:rPr>
        <w:t xml:space="preserve">No </w:t>
      </w:r>
      <w:r w:rsidR="0057395F">
        <w:rPr>
          <w:sz w:val="24"/>
          <w:szCs w:val="24"/>
        </w:rPr>
        <w:t>group health company</w:t>
      </w:r>
      <w:r w:rsidR="0057395F" w:rsidRPr="001D184B">
        <w:rPr>
          <w:sz w:val="24"/>
          <w:szCs w:val="24"/>
        </w:rPr>
        <w:t>’s or insurance compan</w:t>
      </w:r>
      <w:r w:rsidR="0057395F">
        <w:rPr>
          <w:sz w:val="24"/>
          <w:szCs w:val="24"/>
        </w:rPr>
        <w:t>y</w:t>
      </w:r>
      <w:r w:rsidR="0057395F" w:rsidRPr="001D184B">
        <w:rPr>
          <w:sz w:val="24"/>
          <w:szCs w:val="24"/>
        </w:rPr>
        <w:t xml:space="preserve"> will ever be allowed to access to the genetic results.  These are some things to remember:</w:t>
      </w:r>
    </w:p>
    <w:p w:rsidR="0057395F" w:rsidRPr="001D184B" w:rsidRDefault="0057395F" w:rsidP="0057395F">
      <w:pPr>
        <w:rPr>
          <w:sz w:val="24"/>
          <w:szCs w:val="24"/>
        </w:rPr>
      </w:pPr>
    </w:p>
    <w:p w:rsidR="0057395F" w:rsidRPr="001D184B" w:rsidRDefault="0057395F" w:rsidP="0057395F">
      <w:pPr>
        <w:rPr>
          <w:sz w:val="24"/>
          <w:szCs w:val="24"/>
        </w:rPr>
      </w:pPr>
      <w:r w:rsidRPr="001D184B">
        <w:rPr>
          <w:sz w:val="24"/>
          <w:szCs w:val="24"/>
        </w:rPr>
        <w:t xml:space="preserve">Although the genetic information about you is shared with other </w:t>
      </w:r>
      <w:r w:rsidR="009C7BB3">
        <w:rPr>
          <w:sz w:val="24"/>
          <w:szCs w:val="24"/>
        </w:rPr>
        <w:t xml:space="preserve">research </w:t>
      </w:r>
      <w:r w:rsidRPr="001D184B">
        <w:rPr>
          <w:sz w:val="24"/>
          <w:szCs w:val="24"/>
        </w:rPr>
        <w:t xml:space="preserve">investigators in the study, the information will be anonymous:  other investigators will be unable to link the results </w:t>
      </w:r>
      <w:r w:rsidR="00E15EBA">
        <w:rPr>
          <w:sz w:val="24"/>
          <w:szCs w:val="24"/>
        </w:rPr>
        <w:t>to</w:t>
      </w:r>
      <w:r w:rsidR="00E15EBA" w:rsidRPr="001D184B">
        <w:rPr>
          <w:sz w:val="24"/>
          <w:szCs w:val="24"/>
        </w:rPr>
        <w:t xml:space="preserve"> </w:t>
      </w:r>
      <w:r w:rsidRPr="001D184B">
        <w:rPr>
          <w:sz w:val="24"/>
          <w:szCs w:val="24"/>
        </w:rPr>
        <w:t>you.</w:t>
      </w:r>
    </w:p>
    <w:p w:rsidR="004F3362" w:rsidRPr="001D184B" w:rsidRDefault="004F3362" w:rsidP="009B6934">
      <w:pPr>
        <w:rPr>
          <w:sz w:val="24"/>
          <w:szCs w:val="24"/>
        </w:rPr>
      </w:pPr>
    </w:p>
    <w:p w:rsidR="004F3362" w:rsidRPr="001D184B" w:rsidRDefault="004F3362" w:rsidP="004F3362">
      <w:pPr>
        <w:rPr>
          <w:sz w:val="24"/>
          <w:szCs w:val="24"/>
        </w:rPr>
      </w:pPr>
      <w:r w:rsidRPr="001D184B">
        <w:rPr>
          <w:sz w:val="24"/>
          <w:szCs w:val="24"/>
        </w:rPr>
        <w:t xml:space="preserve">Results from </w:t>
      </w:r>
      <w:r>
        <w:rPr>
          <w:sz w:val="24"/>
          <w:szCs w:val="24"/>
        </w:rPr>
        <w:t>any</w:t>
      </w:r>
      <w:r w:rsidRPr="001D184B">
        <w:rPr>
          <w:sz w:val="24"/>
          <w:szCs w:val="24"/>
        </w:rPr>
        <w:t xml:space="preserve"> research using your </w:t>
      </w:r>
      <w:r w:rsidR="00AD49B6">
        <w:rPr>
          <w:sz w:val="24"/>
          <w:szCs w:val="24"/>
        </w:rPr>
        <w:t xml:space="preserve">biological </w:t>
      </w:r>
      <w:r w:rsidRPr="001D184B">
        <w:rPr>
          <w:sz w:val="24"/>
          <w:szCs w:val="24"/>
        </w:rPr>
        <w:t xml:space="preserve">samples </w:t>
      </w:r>
      <w:r w:rsidR="00AD49B6">
        <w:rPr>
          <w:sz w:val="24"/>
          <w:szCs w:val="24"/>
        </w:rPr>
        <w:t xml:space="preserve">and data </w:t>
      </w:r>
      <w:r w:rsidRPr="001D184B">
        <w:rPr>
          <w:sz w:val="24"/>
          <w:szCs w:val="24"/>
        </w:rPr>
        <w:t xml:space="preserve">may be presented in publications and </w:t>
      </w:r>
      <w:r>
        <w:rPr>
          <w:sz w:val="24"/>
          <w:szCs w:val="24"/>
        </w:rPr>
        <w:t xml:space="preserve">at professional </w:t>
      </w:r>
      <w:r w:rsidRPr="001D184B">
        <w:rPr>
          <w:sz w:val="24"/>
          <w:szCs w:val="24"/>
        </w:rPr>
        <w:t xml:space="preserve">meetings but </w:t>
      </w:r>
      <w:r w:rsidR="00A05F90">
        <w:rPr>
          <w:sz w:val="24"/>
          <w:szCs w:val="24"/>
        </w:rPr>
        <w:t>no individuals</w:t>
      </w:r>
      <w:r w:rsidRPr="001D184B">
        <w:rPr>
          <w:sz w:val="24"/>
          <w:szCs w:val="24"/>
        </w:rPr>
        <w:t xml:space="preserve"> will be identified.</w:t>
      </w:r>
    </w:p>
    <w:p w:rsidR="004F3362" w:rsidRDefault="004F3362" w:rsidP="004F3362">
      <w:pPr>
        <w:rPr>
          <w:sz w:val="24"/>
          <w:szCs w:val="24"/>
        </w:rPr>
      </w:pPr>
    </w:p>
    <w:p w:rsidR="009C7BB3" w:rsidRPr="001D184B" w:rsidRDefault="009C7BB3" w:rsidP="009C7BB3">
      <w:pPr>
        <w:rPr>
          <w:sz w:val="24"/>
          <w:szCs w:val="24"/>
        </w:rPr>
      </w:pPr>
      <w:r w:rsidRPr="009C7BB3">
        <w:rPr>
          <w:sz w:val="24"/>
          <w:szCs w:val="24"/>
        </w:rPr>
        <w:t>As part of the publication process, genetic results may be placed in databases that are available to other researchers outside the study, but no personal identifying information will be included.</w:t>
      </w:r>
      <w:r>
        <w:rPr>
          <w:sz w:val="24"/>
          <w:szCs w:val="24"/>
        </w:rPr>
        <w:t xml:space="preserve"> </w:t>
      </w:r>
    </w:p>
    <w:p w:rsidR="009C7BB3" w:rsidRPr="001D184B" w:rsidRDefault="009C7BB3" w:rsidP="004F3362">
      <w:pPr>
        <w:rPr>
          <w:sz w:val="24"/>
          <w:szCs w:val="24"/>
        </w:rPr>
      </w:pPr>
    </w:p>
    <w:p w:rsidR="004F3362" w:rsidRPr="001D184B" w:rsidRDefault="004F3362" w:rsidP="004F3362">
      <w:pPr>
        <w:keepNext/>
        <w:outlineLvl w:val="0"/>
        <w:rPr>
          <w:sz w:val="24"/>
          <w:szCs w:val="24"/>
        </w:rPr>
      </w:pPr>
      <w:r w:rsidRPr="001D184B">
        <w:rPr>
          <w:sz w:val="24"/>
          <w:szCs w:val="24"/>
        </w:rPr>
        <w:t xml:space="preserve">However, there may be circumstances where this information must be released.  For example, personal information regarding your participation in this study may be disclosed if required by state law.  </w:t>
      </w:r>
    </w:p>
    <w:p w:rsidR="004F3362" w:rsidRPr="001D184B" w:rsidRDefault="004F3362" w:rsidP="004F3362">
      <w:pPr>
        <w:keepNext/>
        <w:outlineLvl w:val="0"/>
        <w:rPr>
          <w:sz w:val="24"/>
          <w:szCs w:val="24"/>
        </w:rPr>
      </w:pPr>
      <w:r w:rsidRPr="001D184B">
        <w:rPr>
          <w:sz w:val="24"/>
          <w:szCs w:val="24"/>
        </w:rPr>
        <w:t>Also, your records may be reviewed by the following groups (as applicable to the research):</w:t>
      </w:r>
    </w:p>
    <w:p w:rsidR="004F3362" w:rsidRPr="001D184B" w:rsidRDefault="004F3362" w:rsidP="004F3362">
      <w:pPr>
        <w:keepNext/>
        <w:numPr>
          <w:ilvl w:val="0"/>
          <w:numId w:val="3"/>
        </w:numPr>
        <w:ind w:left="720"/>
        <w:outlineLvl w:val="0"/>
        <w:rPr>
          <w:sz w:val="24"/>
          <w:szCs w:val="24"/>
        </w:rPr>
      </w:pPr>
      <w:r w:rsidRPr="001D184B">
        <w:rPr>
          <w:sz w:val="24"/>
          <w:szCs w:val="24"/>
        </w:rPr>
        <w:t>The U.S. Department of Health and Human Services</w:t>
      </w:r>
    </w:p>
    <w:p w:rsidR="004F3362" w:rsidRPr="001D184B" w:rsidRDefault="004F3362" w:rsidP="004F3362">
      <w:pPr>
        <w:keepNext/>
        <w:numPr>
          <w:ilvl w:val="0"/>
          <w:numId w:val="3"/>
        </w:numPr>
        <w:ind w:left="720"/>
        <w:outlineLvl w:val="0"/>
        <w:rPr>
          <w:sz w:val="24"/>
          <w:szCs w:val="24"/>
        </w:rPr>
      </w:pPr>
      <w:r w:rsidRPr="001D184B">
        <w:rPr>
          <w:sz w:val="24"/>
          <w:szCs w:val="24"/>
        </w:rPr>
        <w:t xml:space="preserve">The </w:t>
      </w:r>
      <w:r w:rsidRPr="004E3255">
        <w:rPr>
          <w:sz w:val="24"/>
          <w:szCs w:val="24"/>
          <w:shd w:val="clear" w:color="auto" w:fill="D9D9D9"/>
        </w:rPr>
        <w:t>XXX</w:t>
      </w:r>
      <w:r w:rsidRPr="001D184B">
        <w:rPr>
          <w:sz w:val="24"/>
          <w:szCs w:val="24"/>
        </w:rPr>
        <w:t xml:space="preserve"> Institutional Review Board or Human Subjects Protection Program</w:t>
      </w:r>
    </w:p>
    <w:p w:rsidR="004F3362" w:rsidRPr="001D184B" w:rsidRDefault="004F3362" w:rsidP="004F3362">
      <w:pPr>
        <w:keepNext/>
        <w:numPr>
          <w:ilvl w:val="0"/>
          <w:numId w:val="3"/>
        </w:numPr>
        <w:ind w:left="720"/>
        <w:outlineLvl w:val="0"/>
        <w:rPr>
          <w:sz w:val="24"/>
          <w:szCs w:val="24"/>
        </w:rPr>
      </w:pPr>
      <w:r w:rsidRPr="001D184B">
        <w:rPr>
          <w:sz w:val="24"/>
          <w:szCs w:val="24"/>
        </w:rPr>
        <w:t>The National Institutes of Health (NIH), their agents or study monitors</w:t>
      </w:r>
    </w:p>
    <w:p w:rsidR="004F3362" w:rsidRPr="001D184B" w:rsidRDefault="004F3362" w:rsidP="004F3362">
      <w:pPr>
        <w:rPr>
          <w:b/>
          <w:sz w:val="24"/>
          <w:szCs w:val="24"/>
        </w:rPr>
      </w:pPr>
    </w:p>
    <w:p w:rsidR="004F3362" w:rsidRPr="001D184B" w:rsidRDefault="004F3362" w:rsidP="004F3362">
      <w:pPr>
        <w:rPr>
          <w:b/>
          <w:sz w:val="24"/>
          <w:szCs w:val="24"/>
        </w:rPr>
      </w:pPr>
      <w:r w:rsidRPr="001D184B">
        <w:rPr>
          <w:b/>
          <w:sz w:val="24"/>
          <w:szCs w:val="24"/>
        </w:rPr>
        <w:t>Protected Health Information</w:t>
      </w:r>
    </w:p>
    <w:p w:rsidR="004F3362" w:rsidRPr="001D184B" w:rsidRDefault="004F3362" w:rsidP="005F3634">
      <w:pPr>
        <w:ind w:left="360"/>
        <w:rPr>
          <w:sz w:val="24"/>
          <w:szCs w:val="24"/>
        </w:rPr>
      </w:pPr>
      <w:r w:rsidRPr="001D184B">
        <w:rPr>
          <w:sz w:val="24"/>
          <w:szCs w:val="24"/>
        </w:rPr>
        <w:t xml:space="preserve">The </w:t>
      </w:r>
      <w:r w:rsidRPr="004E3255">
        <w:rPr>
          <w:sz w:val="24"/>
          <w:szCs w:val="24"/>
          <w:shd w:val="clear" w:color="auto" w:fill="D9D9D9"/>
        </w:rPr>
        <w:t>XXX</w:t>
      </w:r>
      <w:r w:rsidRPr="001D184B">
        <w:rPr>
          <w:sz w:val="24"/>
          <w:szCs w:val="24"/>
        </w:rPr>
        <w:t xml:space="preserve"> has rules to protect information about you. Federal and state laws also protect your privacy. Generally, only people on the research team will know that you are in the research study and will see your information. However, there are a few exceptions that are listed in this section of the consent form.  </w:t>
      </w:r>
    </w:p>
    <w:p w:rsidR="004F3362" w:rsidRDefault="004F3362" w:rsidP="004F3362">
      <w:pPr>
        <w:autoSpaceDE w:val="0"/>
        <w:autoSpaceDN w:val="0"/>
        <w:adjustRightInd w:val="0"/>
        <w:ind w:left="360"/>
        <w:rPr>
          <w:b/>
          <w:color w:val="000000"/>
          <w:sz w:val="24"/>
          <w:szCs w:val="24"/>
        </w:rPr>
      </w:pPr>
    </w:p>
    <w:p w:rsidR="004F3362" w:rsidRPr="001D184B" w:rsidRDefault="004F3362" w:rsidP="004F3362">
      <w:pPr>
        <w:autoSpaceDE w:val="0"/>
        <w:autoSpaceDN w:val="0"/>
        <w:adjustRightInd w:val="0"/>
        <w:ind w:left="360"/>
        <w:rPr>
          <w:b/>
          <w:color w:val="000000"/>
          <w:sz w:val="24"/>
          <w:szCs w:val="24"/>
        </w:rPr>
      </w:pPr>
      <w:r w:rsidRPr="001D184B">
        <w:rPr>
          <w:b/>
          <w:color w:val="000000"/>
          <w:sz w:val="24"/>
          <w:szCs w:val="24"/>
        </w:rPr>
        <w:t xml:space="preserve">Why will this information </w:t>
      </w:r>
      <w:r w:rsidR="00AB24BC">
        <w:rPr>
          <w:b/>
          <w:color w:val="000000"/>
          <w:sz w:val="24"/>
          <w:szCs w:val="24"/>
        </w:rPr>
        <w:t xml:space="preserve">from your </w:t>
      </w:r>
      <w:r w:rsidR="00F92413">
        <w:rPr>
          <w:b/>
          <w:color w:val="000000"/>
          <w:sz w:val="24"/>
          <w:szCs w:val="24"/>
        </w:rPr>
        <w:t xml:space="preserve">biological </w:t>
      </w:r>
      <w:r w:rsidR="00AB24BC">
        <w:rPr>
          <w:b/>
          <w:color w:val="000000"/>
          <w:sz w:val="24"/>
          <w:szCs w:val="24"/>
        </w:rPr>
        <w:t xml:space="preserve">samples </w:t>
      </w:r>
      <w:r w:rsidRPr="001D184B">
        <w:rPr>
          <w:b/>
          <w:color w:val="000000"/>
          <w:sz w:val="24"/>
          <w:szCs w:val="24"/>
        </w:rPr>
        <w:t>be used and/or given to others?</w:t>
      </w:r>
    </w:p>
    <w:p w:rsidR="004F3362" w:rsidRPr="001D184B" w:rsidRDefault="004F3362" w:rsidP="004F3362">
      <w:pPr>
        <w:numPr>
          <w:ilvl w:val="0"/>
          <w:numId w:val="6"/>
        </w:numPr>
        <w:autoSpaceDE w:val="0"/>
        <w:autoSpaceDN w:val="0"/>
        <w:adjustRightInd w:val="0"/>
        <w:rPr>
          <w:color w:val="000000"/>
          <w:sz w:val="24"/>
          <w:szCs w:val="24"/>
        </w:rPr>
      </w:pPr>
      <w:r w:rsidRPr="001D184B">
        <w:rPr>
          <w:color w:val="000000"/>
          <w:sz w:val="24"/>
          <w:szCs w:val="24"/>
        </w:rPr>
        <w:t>To do the research</w:t>
      </w:r>
    </w:p>
    <w:p w:rsidR="004F3362" w:rsidRPr="001D184B" w:rsidRDefault="004F3362" w:rsidP="004F3362">
      <w:pPr>
        <w:numPr>
          <w:ilvl w:val="0"/>
          <w:numId w:val="6"/>
        </w:numPr>
        <w:autoSpaceDE w:val="0"/>
        <w:autoSpaceDN w:val="0"/>
        <w:adjustRightInd w:val="0"/>
        <w:rPr>
          <w:color w:val="000000"/>
          <w:sz w:val="24"/>
          <w:szCs w:val="24"/>
        </w:rPr>
      </w:pPr>
      <w:r w:rsidRPr="001D184B">
        <w:rPr>
          <w:color w:val="000000"/>
          <w:sz w:val="24"/>
          <w:szCs w:val="24"/>
        </w:rPr>
        <w:t>To report the results</w:t>
      </w:r>
    </w:p>
    <w:p w:rsidR="004F3362" w:rsidRPr="001D184B" w:rsidRDefault="004F3362" w:rsidP="004F3362">
      <w:pPr>
        <w:numPr>
          <w:ilvl w:val="0"/>
          <w:numId w:val="6"/>
        </w:numPr>
        <w:autoSpaceDE w:val="0"/>
        <w:autoSpaceDN w:val="0"/>
        <w:adjustRightInd w:val="0"/>
        <w:rPr>
          <w:color w:val="000000"/>
          <w:sz w:val="24"/>
          <w:szCs w:val="24"/>
        </w:rPr>
      </w:pPr>
      <w:r w:rsidRPr="001D184B">
        <w:rPr>
          <w:color w:val="000000"/>
          <w:sz w:val="24"/>
          <w:szCs w:val="24"/>
        </w:rPr>
        <w:t>To see if the research was done correctly</w:t>
      </w:r>
    </w:p>
    <w:p w:rsidR="00AB24BC" w:rsidRDefault="00AB24BC" w:rsidP="004F3362">
      <w:pPr>
        <w:autoSpaceDE w:val="0"/>
        <w:autoSpaceDN w:val="0"/>
        <w:adjustRightInd w:val="0"/>
        <w:ind w:left="360"/>
        <w:rPr>
          <w:color w:val="000000"/>
          <w:sz w:val="24"/>
          <w:szCs w:val="24"/>
        </w:rPr>
      </w:pPr>
    </w:p>
    <w:p w:rsidR="004F3362" w:rsidRPr="001D184B" w:rsidRDefault="004F3362" w:rsidP="004F3362">
      <w:pPr>
        <w:autoSpaceDE w:val="0"/>
        <w:autoSpaceDN w:val="0"/>
        <w:adjustRightInd w:val="0"/>
        <w:ind w:left="360"/>
        <w:rPr>
          <w:color w:val="000000"/>
          <w:sz w:val="24"/>
          <w:szCs w:val="24"/>
        </w:rPr>
      </w:pPr>
      <w:r w:rsidRPr="001D184B">
        <w:rPr>
          <w:color w:val="000000"/>
          <w:sz w:val="24"/>
          <w:szCs w:val="24"/>
        </w:rPr>
        <w:t>If the results of this study are made public, information that identifies you will not be used.</w:t>
      </w:r>
    </w:p>
    <w:p w:rsidR="004F3362" w:rsidRDefault="004F3362" w:rsidP="004F3362">
      <w:pPr>
        <w:autoSpaceDE w:val="0"/>
        <w:autoSpaceDN w:val="0"/>
        <w:adjustRightInd w:val="0"/>
        <w:ind w:left="360"/>
        <w:rPr>
          <w:b/>
          <w:color w:val="000000"/>
          <w:sz w:val="24"/>
          <w:szCs w:val="24"/>
        </w:rPr>
      </w:pPr>
    </w:p>
    <w:p w:rsidR="004F3362" w:rsidRPr="00660411" w:rsidRDefault="004F3362" w:rsidP="00F66A60">
      <w:pPr>
        <w:autoSpaceDE w:val="0"/>
        <w:autoSpaceDN w:val="0"/>
        <w:adjustRightInd w:val="0"/>
        <w:spacing w:line="276" w:lineRule="auto"/>
        <w:ind w:left="360"/>
        <w:rPr>
          <w:b/>
          <w:color w:val="000000"/>
          <w:sz w:val="24"/>
          <w:szCs w:val="24"/>
        </w:rPr>
      </w:pPr>
      <w:r w:rsidRPr="00660411">
        <w:rPr>
          <w:b/>
          <w:color w:val="000000"/>
          <w:sz w:val="24"/>
          <w:szCs w:val="24"/>
        </w:rPr>
        <w:t>Who may use your information</w:t>
      </w:r>
      <w:r w:rsidR="009B10EE">
        <w:rPr>
          <w:b/>
          <w:color w:val="000000"/>
          <w:sz w:val="24"/>
          <w:szCs w:val="24"/>
        </w:rPr>
        <w:t xml:space="preserve"> from the study</w:t>
      </w:r>
      <w:r w:rsidRPr="00660411">
        <w:rPr>
          <w:b/>
          <w:color w:val="000000"/>
          <w:sz w:val="24"/>
          <w:szCs w:val="24"/>
        </w:rPr>
        <w:t>?</w:t>
      </w:r>
    </w:p>
    <w:p w:rsidR="004F3362" w:rsidRDefault="004F3362" w:rsidP="00F66A60">
      <w:pPr>
        <w:numPr>
          <w:ilvl w:val="0"/>
          <w:numId w:val="7"/>
        </w:numPr>
        <w:autoSpaceDE w:val="0"/>
        <w:autoSpaceDN w:val="0"/>
        <w:adjustRightInd w:val="0"/>
        <w:spacing w:line="276" w:lineRule="auto"/>
        <w:rPr>
          <w:color w:val="000000"/>
          <w:sz w:val="24"/>
          <w:szCs w:val="24"/>
        </w:rPr>
      </w:pPr>
      <w:r w:rsidRPr="004E3255">
        <w:rPr>
          <w:sz w:val="24"/>
          <w:szCs w:val="24"/>
          <w:shd w:val="clear" w:color="auto" w:fill="D9D9D9"/>
        </w:rPr>
        <w:t>XXX</w:t>
      </w:r>
      <w:r>
        <w:rPr>
          <w:color w:val="000000"/>
          <w:sz w:val="24"/>
          <w:szCs w:val="24"/>
        </w:rPr>
        <w:t xml:space="preserve"> r</w:t>
      </w:r>
      <w:r w:rsidRPr="00660411">
        <w:rPr>
          <w:color w:val="000000"/>
          <w:sz w:val="24"/>
          <w:szCs w:val="24"/>
        </w:rPr>
        <w:t xml:space="preserve">esearch staff involved in this study </w:t>
      </w:r>
    </w:p>
    <w:p w:rsidR="004F3362" w:rsidRPr="00660411" w:rsidRDefault="004F3362" w:rsidP="00F66A60">
      <w:pPr>
        <w:numPr>
          <w:ilvl w:val="0"/>
          <w:numId w:val="7"/>
        </w:numPr>
        <w:autoSpaceDE w:val="0"/>
        <w:autoSpaceDN w:val="0"/>
        <w:adjustRightInd w:val="0"/>
        <w:spacing w:line="276" w:lineRule="auto"/>
        <w:rPr>
          <w:color w:val="000000"/>
          <w:sz w:val="24"/>
          <w:szCs w:val="24"/>
        </w:rPr>
      </w:pPr>
      <w:r>
        <w:rPr>
          <w:color w:val="000000"/>
          <w:sz w:val="24"/>
          <w:szCs w:val="24"/>
        </w:rPr>
        <w:t xml:space="preserve">The </w:t>
      </w:r>
      <w:r w:rsidRPr="004E3255">
        <w:rPr>
          <w:sz w:val="24"/>
          <w:szCs w:val="24"/>
          <w:shd w:val="clear" w:color="auto" w:fill="D9D9D9"/>
        </w:rPr>
        <w:t>XXX</w:t>
      </w:r>
      <w:r w:rsidRPr="00660411">
        <w:rPr>
          <w:color w:val="000000"/>
          <w:sz w:val="24"/>
          <w:szCs w:val="24"/>
        </w:rPr>
        <w:t xml:space="preserve"> Institutional Review Board that oversees the research.</w:t>
      </w:r>
    </w:p>
    <w:p w:rsidR="004F3362" w:rsidRDefault="004F3362" w:rsidP="00F66A60">
      <w:pPr>
        <w:numPr>
          <w:ilvl w:val="0"/>
          <w:numId w:val="7"/>
        </w:numPr>
        <w:autoSpaceDE w:val="0"/>
        <w:autoSpaceDN w:val="0"/>
        <w:adjustRightInd w:val="0"/>
        <w:spacing w:line="276" w:lineRule="auto"/>
        <w:rPr>
          <w:color w:val="000000"/>
          <w:sz w:val="24"/>
          <w:szCs w:val="24"/>
        </w:rPr>
      </w:pPr>
      <w:r w:rsidRPr="00660411">
        <w:rPr>
          <w:color w:val="000000"/>
          <w:sz w:val="24"/>
          <w:szCs w:val="24"/>
        </w:rPr>
        <w:t>Researchers involved in this study at other institutions</w:t>
      </w:r>
    </w:p>
    <w:p w:rsidR="004F3362" w:rsidRDefault="004F3362" w:rsidP="00F66A60">
      <w:pPr>
        <w:numPr>
          <w:ilvl w:val="0"/>
          <w:numId w:val="7"/>
        </w:numPr>
        <w:autoSpaceDE w:val="0"/>
        <w:autoSpaceDN w:val="0"/>
        <w:adjustRightInd w:val="0"/>
        <w:spacing w:line="276" w:lineRule="auto"/>
        <w:rPr>
          <w:color w:val="000000"/>
          <w:sz w:val="24"/>
          <w:szCs w:val="24"/>
        </w:rPr>
      </w:pPr>
      <w:r w:rsidRPr="00660411">
        <w:rPr>
          <w:color w:val="000000"/>
          <w:sz w:val="24"/>
          <w:szCs w:val="24"/>
        </w:rPr>
        <w:t>The National Institutes of Health (NIH)</w:t>
      </w:r>
    </w:p>
    <w:p w:rsidR="009B10EE" w:rsidRDefault="004F3362" w:rsidP="00F66A60">
      <w:pPr>
        <w:numPr>
          <w:ilvl w:val="0"/>
          <w:numId w:val="7"/>
        </w:numPr>
        <w:autoSpaceDE w:val="0"/>
        <w:autoSpaceDN w:val="0"/>
        <w:adjustRightInd w:val="0"/>
        <w:spacing w:line="276" w:lineRule="auto"/>
        <w:rPr>
          <w:color w:val="000000"/>
          <w:sz w:val="24"/>
          <w:szCs w:val="24"/>
        </w:rPr>
      </w:pPr>
      <w:r w:rsidRPr="00660411">
        <w:rPr>
          <w:color w:val="000000"/>
          <w:sz w:val="24"/>
          <w:szCs w:val="24"/>
        </w:rPr>
        <w:t xml:space="preserve">The </w:t>
      </w:r>
      <w:r>
        <w:rPr>
          <w:color w:val="000000"/>
          <w:sz w:val="24"/>
          <w:szCs w:val="24"/>
        </w:rPr>
        <w:t>D</w:t>
      </w:r>
      <w:r w:rsidRPr="00660411">
        <w:rPr>
          <w:color w:val="000000"/>
          <w:sz w:val="24"/>
          <w:szCs w:val="24"/>
        </w:rPr>
        <w:t xml:space="preserve">ata </w:t>
      </w:r>
      <w:r>
        <w:rPr>
          <w:color w:val="000000"/>
          <w:sz w:val="24"/>
          <w:szCs w:val="24"/>
        </w:rPr>
        <w:t>C</w:t>
      </w:r>
      <w:r w:rsidRPr="00660411">
        <w:rPr>
          <w:color w:val="000000"/>
          <w:sz w:val="24"/>
          <w:szCs w:val="24"/>
        </w:rPr>
        <w:t xml:space="preserve">oordinating </w:t>
      </w:r>
      <w:r>
        <w:rPr>
          <w:color w:val="000000"/>
          <w:sz w:val="24"/>
          <w:szCs w:val="24"/>
        </w:rPr>
        <w:t>C</w:t>
      </w:r>
      <w:r w:rsidRPr="00660411">
        <w:rPr>
          <w:color w:val="000000"/>
          <w:sz w:val="24"/>
          <w:szCs w:val="24"/>
        </w:rPr>
        <w:t>enter</w:t>
      </w:r>
      <w:r>
        <w:rPr>
          <w:color w:val="000000"/>
          <w:sz w:val="24"/>
          <w:szCs w:val="24"/>
        </w:rPr>
        <w:t xml:space="preserve"> (at the Cleveland Clinic)</w:t>
      </w:r>
      <w:r w:rsidRPr="00660411">
        <w:rPr>
          <w:color w:val="000000"/>
          <w:sz w:val="24"/>
          <w:szCs w:val="24"/>
        </w:rPr>
        <w:t xml:space="preserve"> </w:t>
      </w:r>
    </w:p>
    <w:p w:rsidR="004F3362" w:rsidRPr="00660411" w:rsidRDefault="006E30ED" w:rsidP="00F66A60">
      <w:pPr>
        <w:numPr>
          <w:ilvl w:val="0"/>
          <w:numId w:val="7"/>
        </w:numPr>
        <w:autoSpaceDE w:val="0"/>
        <w:autoSpaceDN w:val="0"/>
        <w:adjustRightInd w:val="0"/>
        <w:spacing w:line="276" w:lineRule="auto"/>
        <w:rPr>
          <w:color w:val="000000"/>
          <w:sz w:val="24"/>
          <w:szCs w:val="24"/>
        </w:rPr>
      </w:pPr>
      <w:r>
        <w:rPr>
          <w:color w:val="000000"/>
          <w:sz w:val="24"/>
          <w:szCs w:val="24"/>
        </w:rPr>
        <w:t xml:space="preserve">The </w:t>
      </w:r>
      <w:r w:rsidR="004F3362">
        <w:rPr>
          <w:color w:val="000000"/>
          <w:sz w:val="24"/>
          <w:szCs w:val="24"/>
        </w:rPr>
        <w:t xml:space="preserve">Observational Safety Monitoring Board (OSMB) </w:t>
      </w:r>
      <w:r w:rsidR="004F3362" w:rsidRPr="00660411">
        <w:rPr>
          <w:color w:val="000000"/>
          <w:sz w:val="24"/>
          <w:szCs w:val="24"/>
        </w:rPr>
        <w:t>for this study</w:t>
      </w:r>
    </w:p>
    <w:p w:rsidR="004F3362" w:rsidRPr="00E377C1" w:rsidRDefault="004F3362" w:rsidP="00F66A60">
      <w:pPr>
        <w:numPr>
          <w:ilvl w:val="0"/>
          <w:numId w:val="7"/>
        </w:numPr>
        <w:autoSpaceDE w:val="0"/>
        <w:autoSpaceDN w:val="0"/>
        <w:adjustRightInd w:val="0"/>
        <w:spacing w:line="276" w:lineRule="auto"/>
        <w:rPr>
          <w:color w:val="000000"/>
          <w:sz w:val="24"/>
          <w:szCs w:val="24"/>
        </w:rPr>
      </w:pPr>
      <w:r w:rsidRPr="00E377C1">
        <w:rPr>
          <w:color w:val="000000"/>
          <w:sz w:val="24"/>
          <w:szCs w:val="24"/>
        </w:rPr>
        <w:t>Future researchers who may request study data</w:t>
      </w:r>
      <w:r>
        <w:rPr>
          <w:color w:val="000000"/>
          <w:sz w:val="24"/>
          <w:szCs w:val="24"/>
        </w:rPr>
        <w:t xml:space="preserve"> or samples</w:t>
      </w:r>
      <w:r w:rsidRPr="00E377C1">
        <w:rPr>
          <w:color w:val="000000"/>
          <w:sz w:val="24"/>
          <w:szCs w:val="24"/>
        </w:rPr>
        <w:t xml:space="preserve"> from the </w:t>
      </w:r>
      <w:r w:rsidRPr="00E377C1">
        <w:rPr>
          <w:sz w:val="24"/>
          <w:szCs w:val="24"/>
        </w:rPr>
        <w:t xml:space="preserve">National Heart, Lung and </w:t>
      </w:r>
      <w:r w:rsidR="00AB2E45">
        <w:rPr>
          <w:sz w:val="24"/>
          <w:szCs w:val="24"/>
        </w:rPr>
        <w:t xml:space="preserve">Blood </w:t>
      </w:r>
      <w:r w:rsidRPr="00E377C1">
        <w:rPr>
          <w:sz w:val="24"/>
          <w:szCs w:val="24"/>
        </w:rPr>
        <w:t>Institute Biological Specimen and Data Repository Information</w:t>
      </w:r>
      <w:r>
        <w:rPr>
          <w:sz w:val="24"/>
          <w:szCs w:val="24"/>
        </w:rPr>
        <w:t xml:space="preserve"> </w:t>
      </w:r>
      <w:r w:rsidRPr="00E377C1">
        <w:rPr>
          <w:sz w:val="24"/>
          <w:szCs w:val="24"/>
        </w:rPr>
        <w:t>Coordinating Center (BioLINCC) repository</w:t>
      </w:r>
      <w:r>
        <w:rPr>
          <w:sz w:val="24"/>
          <w:szCs w:val="24"/>
        </w:rPr>
        <w:t xml:space="preserve"> where the study data and samples will be stored when the study is over.</w:t>
      </w:r>
    </w:p>
    <w:p w:rsidR="004F3362" w:rsidRPr="001D184B" w:rsidRDefault="004F3362" w:rsidP="00F66A60">
      <w:pPr>
        <w:autoSpaceDE w:val="0"/>
        <w:autoSpaceDN w:val="0"/>
        <w:adjustRightInd w:val="0"/>
        <w:spacing w:before="120" w:line="276" w:lineRule="auto"/>
        <w:ind w:left="360"/>
        <w:rPr>
          <w:color w:val="000000"/>
          <w:sz w:val="24"/>
          <w:szCs w:val="24"/>
        </w:rPr>
      </w:pPr>
      <w:r w:rsidRPr="001D184B">
        <w:rPr>
          <w:color w:val="000000"/>
          <w:sz w:val="24"/>
          <w:szCs w:val="24"/>
        </w:rPr>
        <w:t xml:space="preserve">We will use and disclose your information only as described in this </w:t>
      </w:r>
      <w:r w:rsidR="009B10EE">
        <w:rPr>
          <w:color w:val="000000"/>
          <w:sz w:val="24"/>
          <w:szCs w:val="24"/>
        </w:rPr>
        <w:t xml:space="preserve">consent </w:t>
      </w:r>
      <w:r w:rsidRPr="001D184B">
        <w:rPr>
          <w:color w:val="000000"/>
          <w:sz w:val="24"/>
          <w:szCs w:val="24"/>
        </w:rPr>
        <w:t xml:space="preserve">form; however, people outside the </w:t>
      </w:r>
      <w:r w:rsidRPr="004E3255">
        <w:rPr>
          <w:sz w:val="24"/>
          <w:szCs w:val="24"/>
          <w:shd w:val="clear" w:color="auto" w:fill="D9D9D9"/>
        </w:rPr>
        <w:t>XXX</w:t>
      </w:r>
      <w:r w:rsidRPr="001D184B">
        <w:rPr>
          <w:color w:val="000000"/>
          <w:sz w:val="24"/>
          <w:szCs w:val="24"/>
        </w:rPr>
        <w:t xml:space="preserve"> who receive your information may not be covered by this promise. We try to make sure that everyone who needs to see your information keeps it confidential – but we cannot guarantee this. </w:t>
      </w:r>
    </w:p>
    <w:p w:rsidR="003D3371" w:rsidRPr="00C33B55" w:rsidRDefault="004F3362" w:rsidP="00C33B55">
      <w:pPr>
        <w:autoSpaceDE w:val="0"/>
        <w:autoSpaceDN w:val="0"/>
        <w:adjustRightInd w:val="0"/>
        <w:spacing w:before="120" w:line="276" w:lineRule="auto"/>
        <w:ind w:left="360"/>
      </w:pPr>
      <w:r w:rsidRPr="001D184B">
        <w:rPr>
          <w:color w:val="000000"/>
          <w:sz w:val="24"/>
          <w:szCs w:val="24"/>
        </w:rPr>
        <w:lastRenderedPageBreak/>
        <w:t xml:space="preserve">The use and disclosure of your </w:t>
      </w:r>
      <w:r w:rsidR="009B10EE">
        <w:rPr>
          <w:color w:val="000000"/>
          <w:sz w:val="24"/>
          <w:szCs w:val="24"/>
        </w:rPr>
        <w:t xml:space="preserve">L-PVDOMICS </w:t>
      </w:r>
      <w:r w:rsidRPr="001D184B">
        <w:rPr>
          <w:color w:val="000000"/>
          <w:sz w:val="24"/>
          <w:szCs w:val="24"/>
        </w:rPr>
        <w:t xml:space="preserve">information has no time limit. You can cancel your permission to </w:t>
      </w:r>
      <w:r>
        <w:rPr>
          <w:color w:val="000000"/>
          <w:sz w:val="24"/>
          <w:szCs w:val="24"/>
        </w:rPr>
        <w:t xml:space="preserve">use your samples in the biobank </w:t>
      </w:r>
      <w:r w:rsidRPr="001D184B">
        <w:rPr>
          <w:color w:val="000000"/>
          <w:sz w:val="24"/>
          <w:szCs w:val="24"/>
        </w:rPr>
        <w:t>at any time</w:t>
      </w:r>
      <w:r>
        <w:rPr>
          <w:color w:val="000000"/>
          <w:sz w:val="24"/>
          <w:szCs w:val="24"/>
        </w:rPr>
        <w:t xml:space="preserve"> during the </w:t>
      </w:r>
      <w:r w:rsidR="009B6934">
        <w:rPr>
          <w:color w:val="000000"/>
          <w:sz w:val="24"/>
          <w:szCs w:val="24"/>
        </w:rPr>
        <w:t>L-PVDOMICS</w:t>
      </w:r>
      <w:r>
        <w:rPr>
          <w:color w:val="000000"/>
          <w:sz w:val="24"/>
          <w:szCs w:val="24"/>
        </w:rPr>
        <w:t xml:space="preserve"> study</w:t>
      </w:r>
      <w:r w:rsidRPr="001D184B">
        <w:rPr>
          <w:color w:val="000000"/>
          <w:sz w:val="24"/>
          <w:szCs w:val="24"/>
        </w:rPr>
        <w:t xml:space="preserve"> by contacting the Principal Investigator of this study,</w:t>
      </w:r>
      <w:r>
        <w:rPr>
          <w:color w:val="000000"/>
          <w:sz w:val="24"/>
          <w:szCs w:val="24"/>
        </w:rPr>
        <w:t xml:space="preserve"> </w:t>
      </w:r>
      <w:r w:rsidRPr="004E3255">
        <w:rPr>
          <w:sz w:val="24"/>
          <w:szCs w:val="24"/>
          <w:shd w:val="clear" w:color="auto" w:fill="D9D9D9"/>
        </w:rPr>
        <w:t>XXX</w:t>
      </w:r>
      <w:r w:rsidRPr="00B9349A">
        <w:rPr>
          <w:color w:val="000000"/>
          <w:sz w:val="24"/>
          <w:szCs w:val="24"/>
        </w:rPr>
        <w:t xml:space="preserve"> at </w:t>
      </w:r>
      <w:r w:rsidRPr="004E3255">
        <w:rPr>
          <w:sz w:val="24"/>
          <w:szCs w:val="24"/>
          <w:shd w:val="clear" w:color="auto" w:fill="D9D9D9"/>
        </w:rPr>
        <w:t>XXX</w:t>
      </w:r>
      <w:r>
        <w:rPr>
          <w:color w:val="000000"/>
          <w:sz w:val="24"/>
          <w:szCs w:val="24"/>
        </w:rPr>
        <w:t>.  However, once your samples are sent to the biobank they cannot be withdrawn as they are de-identified.</w:t>
      </w:r>
    </w:p>
    <w:p w:rsidR="004F3362" w:rsidRPr="00C33B55" w:rsidRDefault="004F3362" w:rsidP="00C33B55"/>
    <w:p w:rsidR="004F3362" w:rsidRPr="001D184B" w:rsidRDefault="004F3362" w:rsidP="004F3362">
      <w:pPr>
        <w:pStyle w:val="BodyTextIndent"/>
        <w:spacing w:after="0"/>
        <w:ind w:left="0"/>
        <w:jc w:val="both"/>
        <w:rPr>
          <w:sz w:val="24"/>
          <w:szCs w:val="24"/>
        </w:rPr>
      </w:pPr>
      <w:r w:rsidRPr="001D184B">
        <w:rPr>
          <w:b/>
          <w:sz w:val="24"/>
          <w:szCs w:val="24"/>
        </w:rPr>
        <w:t>4.  COSTS</w:t>
      </w:r>
    </w:p>
    <w:p w:rsidR="004F3362" w:rsidRPr="001D184B" w:rsidRDefault="004F3362" w:rsidP="00F66A60">
      <w:pPr>
        <w:pStyle w:val="BodyTextIndent"/>
        <w:spacing w:line="276" w:lineRule="auto"/>
        <w:ind w:left="0"/>
        <w:jc w:val="both"/>
        <w:rPr>
          <w:sz w:val="24"/>
          <w:szCs w:val="24"/>
        </w:rPr>
      </w:pPr>
      <w:r w:rsidRPr="001D184B">
        <w:rPr>
          <w:sz w:val="24"/>
          <w:szCs w:val="24"/>
        </w:rPr>
        <w:t xml:space="preserve">You will not be charged for </w:t>
      </w:r>
      <w:r>
        <w:rPr>
          <w:sz w:val="24"/>
          <w:szCs w:val="24"/>
        </w:rPr>
        <w:t>any</w:t>
      </w:r>
      <w:r w:rsidRPr="001D184B">
        <w:rPr>
          <w:sz w:val="24"/>
          <w:szCs w:val="24"/>
        </w:rPr>
        <w:t xml:space="preserve"> costs of </w:t>
      </w:r>
      <w:r>
        <w:rPr>
          <w:sz w:val="24"/>
          <w:szCs w:val="24"/>
        </w:rPr>
        <w:t xml:space="preserve">biobank </w:t>
      </w:r>
      <w:r w:rsidR="00AB24BC">
        <w:rPr>
          <w:sz w:val="24"/>
          <w:szCs w:val="24"/>
        </w:rPr>
        <w:t>storage</w:t>
      </w:r>
      <w:r>
        <w:rPr>
          <w:sz w:val="24"/>
          <w:szCs w:val="24"/>
        </w:rPr>
        <w:t xml:space="preserve">.  </w:t>
      </w:r>
      <w:r w:rsidRPr="001D184B">
        <w:rPr>
          <w:sz w:val="24"/>
          <w:szCs w:val="24"/>
        </w:rPr>
        <w:t>There will be no additional compensation for participating in the biobank.</w:t>
      </w:r>
    </w:p>
    <w:p w:rsidR="004F3362" w:rsidRPr="001D184B" w:rsidRDefault="004F3362" w:rsidP="00F66A60">
      <w:pPr>
        <w:pStyle w:val="Heading2"/>
        <w:spacing w:line="276" w:lineRule="auto"/>
        <w:ind w:left="-360" w:right="-360" w:firstLine="360"/>
        <w:rPr>
          <w:sz w:val="24"/>
          <w:szCs w:val="24"/>
          <w:u w:val="single"/>
        </w:rPr>
      </w:pPr>
      <w:r w:rsidRPr="001D184B">
        <w:rPr>
          <w:sz w:val="24"/>
          <w:szCs w:val="24"/>
          <w:u w:val="single"/>
        </w:rPr>
        <w:t xml:space="preserve">Will the biological samples have commercial value? </w:t>
      </w:r>
    </w:p>
    <w:p w:rsidR="004F3362" w:rsidRPr="001D184B" w:rsidRDefault="00AF4606" w:rsidP="00F66A60">
      <w:pPr>
        <w:spacing w:line="276" w:lineRule="auto"/>
        <w:ind w:right="-360"/>
        <w:rPr>
          <w:bCs/>
          <w:sz w:val="24"/>
          <w:szCs w:val="24"/>
        </w:rPr>
      </w:pPr>
      <w:r>
        <w:rPr>
          <w:bCs/>
          <w:sz w:val="24"/>
          <w:szCs w:val="24"/>
        </w:rPr>
        <w:t>The biosamples are owned by the NHLBI and distribution is based on</w:t>
      </w:r>
      <w:r w:rsidR="00F92413">
        <w:rPr>
          <w:bCs/>
          <w:sz w:val="24"/>
          <w:szCs w:val="24"/>
        </w:rPr>
        <w:t xml:space="preserve"> review and determination by the NHLBI.</w:t>
      </w:r>
      <w:r>
        <w:rPr>
          <w:bCs/>
          <w:sz w:val="24"/>
          <w:szCs w:val="24"/>
        </w:rPr>
        <w:t xml:space="preserve"> </w:t>
      </w:r>
      <w:r w:rsidR="004F3362" w:rsidRPr="001D184B">
        <w:rPr>
          <w:bCs/>
          <w:sz w:val="24"/>
          <w:szCs w:val="24"/>
        </w:rPr>
        <w:t xml:space="preserve">Although biological samples put in the </w:t>
      </w:r>
      <w:r w:rsidR="009B6934">
        <w:rPr>
          <w:rStyle w:val="Strong"/>
          <w:b w:val="0"/>
          <w:sz w:val="24"/>
          <w:szCs w:val="24"/>
          <w:lang w:val="en"/>
        </w:rPr>
        <w:t>L-PVDOMICS</w:t>
      </w:r>
      <w:r w:rsidR="004F3362" w:rsidRPr="001D184B">
        <w:rPr>
          <w:rStyle w:val="Strong"/>
          <w:sz w:val="24"/>
          <w:szCs w:val="24"/>
          <w:lang w:val="en"/>
        </w:rPr>
        <w:t xml:space="preserve"> </w:t>
      </w:r>
      <w:r w:rsidR="00AB24BC">
        <w:rPr>
          <w:bCs/>
          <w:sz w:val="24"/>
          <w:szCs w:val="24"/>
        </w:rPr>
        <w:t>b</w:t>
      </w:r>
      <w:r w:rsidR="004F3362" w:rsidRPr="001D184B">
        <w:rPr>
          <w:bCs/>
          <w:sz w:val="24"/>
          <w:szCs w:val="24"/>
        </w:rPr>
        <w:t>iobank will not be used for commercial purposes (that is, they will not be sold or used for manufacturing of a product), the results from studies done using these samples may lead to a new medical</w:t>
      </w:r>
      <w:r w:rsidR="009B6934">
        <w:rPr>
          <w:bCs/>
          <w:sz w:val="24"/>
          <w:szCs w:val="24"/>
        </w:rPr>
        <w:t xml:space="preserve">, </w:t>
      </w:r>
      <w:r w:rsidR="00542234">
        <w:rPr>
          <w:bCs/>
          <w:sz w:val="24"/>
          <w:szCs w:val="24"/>
        </w:rPr>
        <w:t xml:space="preserve">genetic, </w:t>
      </w:r>
      <w:r w:rsidR="004F3362" w:rsidRPr="001D184B">
        <w:rPr>
          <w:bCs/>
          <w:sz w:val="24"/>
          <w:szCs w:val="24"/>
        </w:rPr>
        <w:t>drug, or other commercial product.   Neither you, nor your family, will be entitled to receive profits from the sales of any products developed directly or indirectly from that research.</w:t>
      </w:r>
    </w:p>
    <w:p w:rsidR="004F3362" w:rsidRPr="001D184B" w:rsidRDefault="004F3362" w:rsidP="004F3362">
      <w:pPr>
        <w:ind w:right="-360"/>
        <w:rPr>
          <w:bCs/>
          <w:sz w:val="24"/>
          <w:szCs w:val="24"/>
        </w:rPr>
      </w:pPr>
    </w:p>
    <w:p w:rsidR="004F3362" w:rsidRPr="001D184B" w:rsidRDefault="004F3362" w:rsidP="004F3362">
      <w:pPr>
        <w:pStyle w:val="BodyTextIndent"/>
        <w:spacing w:after="0"/>
        <w:ind w:left="0"/>
        <w:jc w:val="both"/>
        <w:rPr>
          <w:b/>
          <w:bCs/>
          <w:sz w:val="24"/>
          <w:szCs w:val="24"/>
        </w:rPr>
      </w:pPr>
      <w:r w:rsidRPr="001D184B">
        <w:rPr>
          <w:b/>
          <w:bCs/>
          <w:sz w:val="24"/>
          <w:szCs w:val="24"/>
        </w:rPr>
        <w:t>5. QUESTIONS</w:t>
      </w:r>
    </w:p>
    <w:p w:rsidR="004F3362" w:rsidRPr="001D184B" w:rsidRDefault="004F3362" w:rsidP="00F66A60">
      <w:pPr>
        <w:spacing w:line="276" w:lineRule="auto"/>
        <w:rPr>
          <w:sz w:val="24"/>
          <w:szCs w:val="24"/>
        </w:rPr>
      </w:pPr>
      <w:r w:rsidRPr="001D184B">
        <w:rPr>
          <w:sz w:val="24"/>
          <w:szCs w:val="24"/>
        </w:rPr>
        <w:t xml:space="preserve">If you have question about your rights as a research subject, you should contact the Institutional Review Board at </w:t>
      </w:r>
      <w:r w:rsidRPr="00B9349A">
        <w:rPr>
          <w:sz w:val="24"/>
          <w:szCs w:val="24"/>
          <w:shd w:val="clear" w:color="auto" w:fill="D9D9D9"/>
        </w:rPr>
        <w:t>XXX</w:t>
      </w:r>
      <w:r w:rsidRPr="001D184B">
        <w:rPr>
          <w:sz w:val="24"/>
          <w:szCs w:val="24"/>
        </w:rPr>
        <w:t xml:space="preserve">.  </w:t>
      </w:r>
    </w:p>
    <w:p w:rsidR="004F3362" w:rsidRPr="001D184B" w:rsidRDefault="004F3362" w:rsidP="00F66A60">
      <w:pPr>
        <w:spacing w:line="276" w:lineRule="auto"/>
        <w:rPr>
          <w:sz w:val="24"/>
          <w:szCs w:val="24"/>
        </w:rPr>
      </w:pPr>
    </w:p>
    <w:p w:rsidR="004F3362" w:rsidRPr="001D184B" w:rsidRDefault="004F3362" w:rsidP="004F3362">
      <w:pPr>
        <w:pStyle w:val="BodyTextIndent"/>
        <w:spacing w:after="0"/>
        <w:ind w:left="0"/>
        <w:jc w:val="both"/>
        <w:rPr>
          <w:sz w:val="24"/>
          <w:szCs w:val="24"/>
        </w:rPr>
      </w:pPr>
      <w:r w:rsidRPr="001D184B">
        <w:rPr>
          <w:b/>
          <w:sz w:val="24"/>
          <w:szCs w:val="24"/>
        </w:rPr>
        <w:t>6.  VOLUNTARY PARTICIPATION</w:t>
      </w:r>
    </w:p>
    <w:p w:rsidR="004F3362" w:rsidRPr="001D184B" w:rsidRDefault="004F3362" w:rsidP="00F66A60">
      <w:pPr>
        <w:tabs>
          <w:tab w:val="left" w:pos="-1012"/>
          <w:tab w:val="left" w:pos="-720"/>
          <w:tab w:val="left" w:pos="337"/>
        </w:tabs>
        <w:spacing w:line="276" w:lineRule="auto"/>
        <w:rPr>
          <w:sz w:val="24"/>
          <w:szCs w:val="24"/>
        </w:rPr>
      </w:pPr>
      <w:r w:rsidRPr="001D184B">
        <w:rPr>
          <w:sz w:val="24"/>
          <w:szCs w:val="24"/>
        </w:rPr>
        <w:t xml:space="preserve">Your participation in this study is voluntary.  Your refusal to participate will not affect your treatment or benefits at </w:t>
      </w:r>
      <w:r w:rsidRPr="004E3255">
        <w:rPr>
          <w:sz w:val="24"/>
          <w:szCs w:val="24"/>
          <w:shd w:val="clear" w:color="auto" w:fill="D9D9D9"/>
        </w:rPr>
        <w:t>XXX</w:t>
      </w:r>
      <w:r w:rsidRPr="001D184B">
        <w:rPr>
          <w:sz w:val="24"/>
          <w:szCs w:val="24"/>
        </w:rPr>
        <w:t xml:space="preserve">.  </w:t>
      </w:r>
      <w:r>
        <w:rPr>
          <w:sz w:val="24"/>
          <w:szCs w:val="24"/>
        </w:rPr>
        <w:t xml:space="preserve">You may participate in the larger </w:t>
      </w:r>
      <w:r w:rsidR="009B6934">
        <w:rPr>
          <w:sz w:val="24"/>
          <w:szCs w:val="24"/>
        </w:rPr>
        <w:t>L-PVDOMICS</w:t>
      </w:r>
      <w:r>
        <w:rPr>
          <w:sz w:val="24"/>
          <w:szCs w:val="24"/>
        </w:rPr>
        <w:t xml:space="preserve"> </w:t>
      </w:r>
      <w:r w:rsidR="00A47DD1">
        <w:rPr>
          <w:sz w:val="24"/>
          <w:szCs w:val="24"/>
        </w:rPr>
        <w:t>study</w:t>
      </w:r>
      <w:r>
        <w:rPr>
          <w:sz w:val="24"/>
          <w:szCs w:val="24"/>
        </w:rPr>
        <w:t xml:space="preserve"> and opt not to participate in th</w:t>
      </w:r>
      <w:r w:rsidR="00A47DD1">
        <w:rPr>
          <w:sz w:val="24"/>
          <w:szCs w:val="24"/>
        </w:rPr>
        <w:t>e</w:t>
      </w:r>
      <w:r>
        <w:rPr>
          <w:sz w:val="24"/>
          <w:szCs w:val="24"/>
        </w:rPr>
        <w:t xml:space="preserve"> </w:t>
      </w:r>
      <w:r w:rsidR="00A47DD1">
        <w:rPr>
          <w:sz w:val="24"/>
          <w:szCs w:val="24"/>
        </w:rPr>
        <w:t>b</w:t>
      </w:r>
      <w:r>
        <w:rPr>
          <w:sz w:val="24"/>
          <w:szCs w:val="24"/>
        </w:rPr>
        <w:t>iobank.</w:t>
      </w:r>
    </w:p>
    <w:p w:rsidR="004F3362" w:rsidRDefault="004F3362" w:rsidP="004F3362">
      <w:pPr>
        <w:pStyle w:val="BodyTextIndent"/>
        <w:spacing w:after="0"/>
        <w:ind w:left="0"/>
        <w:jc w:val="both"/>
        <w:rPr>
          <w:b/>
          <w:bCs/>
          <w:sz w:val="24"/>
          <w:szCs w:val="24"/>
        </w:rPr>
      </w:pPr>
    </w:p>
    <w:p w:rsidR="004F3362" w:rsidRPr="001D184B" w:rsidRDefault="004F3362" w:rsidP="004F3362">
      <w:pPr>
        <w:pStyle w:val="BodyTextIndent"/>
        <w:spacing w:after="0"/>
        <w:ind w:left="0"/>
        <w:jc w:val="both"/>
        <w:rPr>
          <w:sz w:val="24"/>
          <w:szCs w:val="24"/>
        </w:rPr>
      </w:pPr>
      <w:r w:rsidRPr="001D184B">
        <w:rPr>
          <w:b/>
          <w:bCs/>
          <w:sz w:val="24"/>
          <w:szCs w:val="24"/>
        </w:rPr>
        <w:t>7.  SIGNATURE</w:t>
      </w:r>
    </w:p>
    <w:p w:rsidR="004F3362" w:rsidRPr="00B9349A" w:rsidRDefault="004F3362" w:rsidP="004F3362">
      <w:pPr>
        <w:pStyle w:val="BodyTextIndent"/>
        <w:ind w:left="0"/>
        <w:jc w:val="both"/>
        <w:rPr>
          <w:sz w:val="24"/>
          <w:szCs w:val="24"/>
        </w:rPr>
      </w:pPr>
      <w:r w:rsidRPr="00B9349A">
        <w:rPr>
          <w:b/>
          <w:sz w:val="24"/>
          <w:szCs w:val="24"/>
        </w:rPr>
        <w:t>Statement of Participant</w:t>
      </w:r>
    </w:p>
    <w:p w:rsidR="004F3362" w:rsidRPr="001D184B" w:rsidRDefault="004F3362" w:rsidP="00C33B55">
      <w:pPr>
        <w:pStyle w:val="BodyTextIndent"/>
        <w:spacing w:line="276" w:lineRule="auto"/>
        <w:ind w:left="0"/>
        <w:jc w:val="both"/>
        <w:rPr>
          <w:sz w:val="24"/>
          <w:szCs w:val="24"/>
        </w:rPr>
      </w:pPr>
      <w:r w:rsidRPr="001D184B">
        <w:rPr>
          <w:sz w:val="24"/>
          <w:szCs w:val="24"/>
        </w:rPr>
        <w:t>I have read the above information and have all my questions answered to my satisfaction</w:t>
      </w:r>
      <w:r w:rsidR="00AB24BC">
        <w:rPr>
          <w:sz w:val="24"/>
          <w:szCs w:val="24"/>
        </w:rPr>
        <w:t>. S</w:t>
      </w:r>
      <w:r w:rsidRPr="001D184B">
        <w:rPr>
          <w:sz w:val="24"/>
          <w:szCs w:val="24"/>
        </w:rPr>
        <w:t xml:space="preserve">igning this form does not waive any of my legal rights.  By </w:t>
      </w:r>
      <w:r w:rsidR="00AB24BC">
        <w:rPr>
          <w:sz w:val="24"/>
          <w:szCs w:val="24"/>
        </w:rPr>
        <w:t xml:space="preserve">initialing </w:t>
      </w:r>
      <w:r w:rsidR="00F92413">
        <w:rPr>
          <w:sz w:val="24"/>
          <w:szCs w:val="24"/>
        </w:rPr>
        <w:t xml:space="preserve">my preference </w:t>
      </w:r>
      <w:r w:rsidR="00AF4606">
        <w:rPr>
          <w:sz w:val="24"/>
          <w:szCs w:val="24"/>
        </w:rPr>
        <w:t xml:space="preserve">and signing </w:t>
      </w:r>
      <w:r w:rsidRPr="001D184B">
        <w:rPr>
          <w:sz w:val="24"/>
          <w:szCs w:val="24"/>
        </w:rPr>
        <w:t>below, I agree to take part in th</w:t>
      </w:r>
      <w:r>
        <w:rPr>
          <w:sz w:val="24"/>
          <w:szCs w:val="24"/>
        </w:rPr>
        <w:t xml:space="preserve">e </w:t>
      </w:r>
      <w:r w:rsidR="00F92413">
        <w:rPr>
          <w:sz w:val="24"/>
          <w:szCs w:val="24"/>
        </w:rPr>
        <w:t xml:space="preserve">L-PVDOMICS </w:t>
      </w:r>
      <w:r>
        <w:rPr>
          <w:sz w:val="24"/>
          <w:szCs w:val="24"/>
        </w:rPr>
        <w:t>biobank</w:t>
      </w:r>
      <w:r w:rsidRPr="001D184B">
        <w:rPr>
          <w:sz w:val="24"/>
          <w:szCs w:val="24"/>
        </w:rPr>
        <w:t>.</w:t>
      </w:r>
    </w:p>
    <w:p w:rsidR="004F3362" w:rsidRPr="001D184B" w:rsidRDefault="004F3362" w:rsidP="004F3362">
      <w:pPr>
        <w:ind w:right="-360"/>
        <w:rPr>
          <w:sz w:val="24"/>
          <w:szCs w:val="24"/>
        </w:rPr>
      </w:pPr>
      <w:r w:rsidRPr="001D184B">
        <w:rPr>
          <w:sz w:val="24"/>
          <w:szCs w:val="24"/>
        </w:rPr>
        <w:t xml:space="preserve">Please indicate your choice by putting your initials next to </w:t>
      </w:r>
      <w:r w:rsidRPr="005F3634">
        <w:rPr>
          <w:sz w:val="24"/>
          <w:szCs w:val="24"/>
          <w:u w:val="single"/>
        </w:rPr>
        <w:t>one</w:t>
      </w:r>
      <w:r w:rsidRPr="001D184B">
        <w:rPr>
          <w:sz w:val="24"/>
          <w:szCs w:val="24"/>
        </w:rPr>
        <w:t xml:space="preserve"> of the sentences below:</w:t>
      </w:r>
    </w:p>
    <w:p w:rsidR="004F3362" w:rsidRPr="001D184B" w:rsidRDefault="004F3362" w:rsidP="004F3362">
      <w:pPr>
        <w:ind w:right="-360"/>
        <w:rPr>
          <w:sz w:val="24"/>
          <w:szCs w:val="24"/>
        </w:rPr>
      </w:pPr>
    </w:p>
    <w:p w:rsidR="004F3362" w:rsidRDefault="004F3362" w:rsidP="004F3362">
      <w:pPr>
        <w:ind w:left="1890" w:right="-360" w:hanging="1890"/>
        <w:rPr>
          <w:sz w:val="24"/>
          <w:szCs w:val="24"/>
        </w:rPr>
      </w:pPr>
      <w:r w:rsidRPr="001D184B">
        <w:rPr>
          <w:sz w:val="24"/>
          <w:szCs w:val="24"/>
        </w:rPr>
        <w:t>________ (initials)</w:t>
      </w:r>
      <w:r w:rsidRPr="001D184B">
        <w:rPr>
          <w:sz w:val="24"/>
          <w:szCs w:val="24"/>
        </w:rPr>
        <w:tab/>
        <w:t xml:space="preserve">I agree to allow my </w:t>
      </w:r>
      <w:r>
        <w:rPr>
          <w:sz w:val="24"/>
          <w:szCs w:val="24"/>
        </w:rPr>
        <w:t>unused</w:t>
      </w:r>
      <w:r w:rsidRPr="001D184B">
        <w:rPr>
          <w:sz w:val="24"/>
          <w:szCs w:val="24"/>
        </w:rPr>
        <w:t xml:space="preserve"> biological samples from the </w:t>
      </w:r>
      <w:r w:rsidR="009B6934">
        <w:rPr>
          <w:sz w:val="24"/>
          <w:szCs w:val="24"/>
        </w:rPr>
        <w:t>L-PVDOMICS</w:t>
      </w:r>
      <w:r>
        <w:rPr>
          <w:sz w:val="24"/>
          <w:szCs w:val="24"/>
        </w:rPr>
        <w:t xml:space="preserve"> </w:t>
      </w:r>
      <w:r w:rsidRPr="001D184B">
        <w:rPr>
          <w:sz w:val="24"/>
          <w:szCs w:val="24"/>
        </w:rPr>
        <w:t xml:space="preserve">study to be put into the </w:t>
      </w:r>
      <w:r w:rsidR="009B6934">
        <w:rPr>
          <w:sz w:val="24"/>
          <w:szCs w:val="24"/>
        </w:rPr>
        <w:t>L-PVDOMICS</w:t>
      </w:r>
      <w:r w:rsidRPr="001D184B">
        <w:rPr>
          <w:sz w:val="24"/>
          <w:szCs w:val="24"/>
        </w:rPr>
        <w:t xml:space="preserve"> </w:t>
      </w:r>
      <w:r>
        <w:rPr>
          <w:sz w:val="24"/>
          <w:szCs w:val="24"/>
        </w:rPr>
        <w:t>b</w:t>
      </w:r>
      <w:r w:rsidRPr="001D184B">
        <w:rPr>
          <w:sz w:val="24"/>
          <w:szCs w:val="24"/>
        </w:rPr>
        <w:t xml:space="preserve">iobank and used for future research </w:t>
      </w:r>
      <w:r w:rsidRPr="001D184B">
        <w:rPr>
          <w:sz w:val="24"/>
          <w:szCs w:val="24"/>
          <w:u w:val="single"/>
        </w:rPr>
        <w:t xml:space="preserve">including </w:t>
      </w:r>
      <w:r w:rsidRPr="001D184B">
        <w:rPr>
          <w:sz w:val="24"/>
          <w:szCs w:val="24"/>
        </w:rPr>
        <w:t>genetic testing by researchers who were not part of</w:t>
      </w:r>
      <w:r>
        <w:rPr>
          <w:sz w:val="24"/>
          <w:szCs w:val="24"/>
        </w:rPr>
        <w:t xml:space="preserve"> </w:t>
      </w:r>
      <w:r w:rsidR="009B6934">
        <w:rPr>
          <w:sz w:val="24"/>
          <w:szCs w:val="24"/>
        </w:rPr>
        <w:t>L-PVDOMICS</w:t>
      </w:r>
      <w:r w:rsidRPr="001D184B">
        <w:rPr>
          <w:sz w:val="24"/>
          <w:szCs w:val="24"/>
        </w:rPr>
        <w:t>. The plans for this future research are unknown as of today.</w:t>
      </w:r>
    </w:p>
    <w:p w:rsidR="004F3362" w:rsidRDefault="00F66A60" w:rsidP="004F3362">
      <w:pPr>
        <w:ind w:right="-360"/>
        <w:rPr>
          <w:sz w:val="24"/>
          <w:szCs w:val="24"/>
        </w:rPr>
      </w:pPr>
      <w:r>
        <w:rPr>
          <w:sz w:val="24"/>
          <w:szCs w:val="24"/>
        </w:rPr>
        <w:t>Or,</w:t>
      </w:r>
    </w:p>
    <w:p w:rsidR="00F66A60" w:rsidRPr="001D184B" w:rsidRDefault="00F66A60" w:rsidP="004F3362">
      <w:pPr>
        <w:ind w:right="-360"/>
        <w:rPr>
          <w:sz w:val="24"/>
          <w:szCs w:val="24"/>
        </w:rPr>
      </w:pPr>
    </w:p>
    <w:p w:rsidR="00F92413" w:rsidRDefault="00F92413" w:rsidP="004F3362">
      <w:pPr>
        <w:ind w:right="-360"/>
        <w:rPr>
          <w:sz w:val="24"/>
          <w:szCs w:val="24"/>
        </w:rPr>
      </w:pPr>
    </w:p>
    <w:p w:rsidR="00F92413" w:rsidRDefault="00F92413" w:rsidP="004F3362">
      <w:pPr>
        <w:ind w:right="-360"/>
        <w:rPr>
          <w:sz w:val="24"/>
          <w:szCs w:val="24"/>
        </w:rPr>
      </w:pPr>
      <w:r>
        <w:rPr>
          <w:sz w:val="24"/>
          <w:szCs w:val="24"/>
        </w:rPr>
        <w:t>I do not wish to take part in the L-PVDOMICS biobank by initialing and signing below.</w:t>
      </w:r>
    </w:p>
    <w:p w:rsidR="00F92413" w:rsidRPr="001D184B" w:rsidRDefault="00F92413" w:rsidP="004F3362">
      <w:pPr>
        <w:ind w:right="-360"/>
        <w:rPr>
          <w:sz w:val="24"/>
          <w:szCs w:val="24"/>
        </w:rPr>
      </w:pPr>
    </w:p>
    <w:p w:rsidR="004F3362" w:rsidRDefault="004F3362" w:rsidP="004F3362">
      <w:pPr>
        <w:ind w:left="1890" w:right="-360" w:hanging="1890"/>
        <w:rPr>
          <w:sz w:val="24"/>
          <w:szCs w:val="24"/>
        </w:rPr>
      </w:pPr>
      <w:r w:rsidRPr="001D184B">
        <w:rPr>
          <w:sz w:val="24"/>
          <w:szCs w:val="24"/>
        </w:rPr>
        <w:t>________ (initials)</w:t>
      </w:r>
      <w:r w:rsidRPr="001D184B">
        <w:rPr>
          <w:sz w:val="24"/>
          <w:szCs w:val="24"/>
        </w:rPr>
        <w:tab/>
        <w:t xml:space="preserve">I </w:t>
      </w:r>
      <w:r w:rsidRPr="001D184B">
        <w:rPr>
          <w:sz w:val="24"/>
          <w:szCs w:val="24"/>
          <w:u w:val="single"/>
        </w:rPr>
        <w:t>do not</w:t>
      </w:r>
      <w:r w:rsidRPr="001D184B">
        <w:rPr>
          <w:sz w:val="24"/>
          <w:szCs w:val="24"/>
        </w:rPr>
        <w:t xml:space="preserve"> agree to allow my </w:t>
      </w:r>
      <w:r>
        <w:rPr>
          <w:sz w:val="24"/>
          <w:szCs w:val="24"/>
        </w:rPr>
        <w:t>unused</w:t>
      </w:r>
      <w:r w:rsidRPr="001D184B">
        <w:rPr>
          <w:sz w:val="24"/>
          <w:szCs w:val="24"/>
        </w:rPr>
        <w:t xml:space="preserve"> biological samples from the </w:t>
      </w:r>
      <w:r w:rsidR="009B6934">
        <w:rPr>
          <w:sz w:val="24"/>
          <w:szCs w:val="24"/>
        </w:rPr>
        <w:t>L-PVDOMICS</w:t>
      </w:r>
      <w:r w:rsidRPr="001D184B">
        <w:rPr>
          <w:sz w:val="24"/>
          <w:szCs w:val="24"/>
        </w:rPr>
        <w:t xml:space="preserve"> study to be put into the </w:t>
      </w:r>
      <w:r w:rsidR="009B6934">
        <w:rPr>
          <w:sz w:val="24"/>
          <w:szCs w:val="24"/>
        </w:rPr>
        <w:t>L-PVDOMICS</w:t>
      </w:r>
      <w:r w:rsidRPr="001D184B">
        <w:rPr>
          <w:sz w:val="24"/>
          <w:szCs w:val="24"/>
        </w:rPr>
        <w:t xml:space="preserve"> </w:t>
      </w:r>
      <w:r>
        <w:rPr>
          <w:sz w:val="24"/>
          <w:szCs w:val="24"/>
        </w:rPr>
        <w:t>b</w:t>
      </w:r>
      <w:r w:rsidRPr="001D184B">
        <w:rPr>
          <w:sz w:val="24"/>
          <w:szCs w:val="24"/>
        </w:rPr>
        <w:t xml:space="preserve">iobank and used for future research. </w:t>
      </w:r>
    </w:p>
    <w:p w:rsidR="004F3362" w:rsidRDefault="004F3362" w:rsidP="004F3362">
      <w:pPr>
        <w:ind w:left="1890" w:right="-360" w:hanging="1890"/>
        <w:rPr>
          <w:sz w:val="24"/>
          <w:szCs w:val="24"/>
        </w:rPr>
      </w:pPr>
    </w:p>
    <w:p w:rsidR="004F3362" w:rsidRPr="001D184B" w:rsidRDefault="004F3362" w:rsidP="004F3362">
      <w:pPr>
        <w:ind w:left="1890" w:right="-360" w:hanging="1890"/>
        <w:rPr>
          <w:sz w:val="24"/>
          <w:szCs w:val="24"/>
        </w:rPr>
      </w:pPr>
    </w:p>
    <w:p w:rsidR="004F3362" w:rsidRPr="001D184B" w:rsidRDefault="004F3362" w:rsidP="004F3362">
      <w:pPr>
        <w:ind w:left="1890" w:right="-360" w:hanging="1890"/>
        <w:rPr>
          <w:sz w:val="24"/>
          <w:szCs w:val="24"/>
        </w:rPr>
      </w:pPr>
      <w:r w:rsidRPr="001D184B">
        <w:rPr>
          <w:sz w:val="24"/>
          <w:szCs w:val="24"/>
        </w:rPr>
        <w:t>Name of Participant (please print): _________________________________________________</w:t>
      </w:r>
    </w:p>
    <w:p w:rsidR="004F3362" w:rsidRPr="001D184B" w:rsidRDefault="004F3362" w:rsidP="004F3362">
      <w:pPr>
        <w:ind w:right="-360"/>
        <w:rPr>
          <w:sz w:val="24"/>
          <w:szCs w:val="24"/>
        </w:rPr>
      </w:pPr>
    </w:p>
    <w:p w:rsidR="004F3362" w:rsidRPr="001D184B" w:rsidRDefault="004F3362" w:rsidP="004F3362">
      <w:pPr>
        <w:ind w:right="-360"/>
        <w:rPr>
          <w:sz w:val="24"/>
          <w:szCs w:val="24"/>
        </w:rPr>
      </w:pPr>
    </w:p>
    <w:p w:rsidR="004F3362" w:rsidRPr="001D184B" w:rsidRDefault="004F3362" w:rsidP="004F3362">
      <w:pPr>
        <w:ind w:right="-360"/>
        <w:rPr>
          <w:sz w:val="24"/>
          <w:szCs w:val="24"/>
        </w:rPr>
      </w:pPr>
      <w:r w:rsidRPr="001D184B">
        <w:rPr>
          <w:sz w:val="24"/>
          <w:szCs w:val="24"/>
        </w:rPr>
        <w:t>_________________________________________________</w:t>
      </w:r>
      <w:r w:rsidRPr="001D184B">
        <w:rPr>
          <w:sz w:val="24"/>
          <w:szCs w:val="24"/>
        </w:rPr>
        <w:tab/>
        <w:t>______________________</w:t>
      </w:r>
    </w:p>
    <w:p w:rsidR="004F3362" w:rsidRPr="001D184B" w:rsidRDefault="004F3362" w:rsidP="004F3362">
      <w:pPr>
        <w:ind w:right="-360"/>
        <w:rPr>
          <w:sz w:val="24"/>
          <w:szCs w:val="24"/>
        </w:rPr>
      </w:pPr>
      <w:r w:rsidRPr="001D184B">
        <w:rPr>
          <w:sz w:val="24"/>
          <w:szCs w:val="24"/>
        </w:rPr>
        <w:t>Signature of Participant</w:t>
      </w:r>
      <w:r w:rsidRPr="001D184B">
        <w:rPr>
          <w:sz w:val="24"/>
          <w:szCs w:val="24"/>
        </w:rPr>
        <w:tab/>
      </w:r>
      <w:r w:rsidRPr="001D184B">
        <w:rPr>
          <w:sz w:val="24"/>
          <w:szCs w:val="24"/>
        </w:rPr>
        <w:tab/>
      </w:r>
      <w:r w:rsidRPr="001D184B">
        <w:rPr>
          <w:sz w:val="24"/>
          <w:szCs w:val="24"/>
        </w:rPr>
        <w:tab/>
      </w:r>
      <w:r w:rsidRPr="001D184B">
        <w:rPr>
          <w:sz w:val="24"/>
          <w:szCs w:val="24"/>
        </w:rPr>
        <w:tab/>
      </w:r>
      <w:r w:rsidRPr="001D184B">
        <w:rPr>
          <w:sz w:val="24"/>
          <w:szCs w:val="24"/>
        </w:rPr>
        <w:tab/>
      </w:r>
      <w:r w:rsidRPr="001D184B">
        <w:rPr>
          <w:sz w:val="24"/>
          <w:szCs w:val="24"/>
        </w:rPr>
        <w:tab/>
      </w:r>
      <w:r w:rsidRPr="001D184B">
        <w:rPr>
          <w:sz w:val="24"/>
          <w:szCs w:val="24"/>
        </w:rPr>
        <w:tab/>
        <w:t>Date (mm/dd/yyyy)</w:t>
      </w:r>
    </w:p>
    <w:p w:rsidR="004F3362" w:rsidRPr="001D184B" w:rsidRDefault="004F3362" w:rsidP="004F3362">
      <w:pPr>
        <w:ind w:right="-360"/>
        <w:rPr>
          <w:sz w:val="24"/>
          <w:szCs w:val="24"/>
        </w:rPr>
      </w:pPr>
    </w:p>
    <w:p w:rsidR="004F3362" w:rsidRPr="001D184B" w:rsidRDefault="004F3362" w:rsidP="004F3362">
      <w:pPr>
        <w:ind w:right="-360"/>
        <w:rPr>
          <w:sz w:val="24"/>
          <w:szCs w:val="24"/>
        </w:rPr>
      </w:pPr>
    </w:p>
    <w:p w:rsidR="004F3362" w:rsidRPr="001D184B" w:rsidRDefault="004F3362" w:rsidP="004F3362">
      <w:pPr>
        <w:ind w:right="-360"/>
        <w:rPr>
          <w:sz w:val="24"/>
          <w:szCs w:val="24"/>
        </w:rPr>
      </w:pPr>
      <w:r w:rsidRPr="001D184B">
        <w:rPr>
          <w:sz w:val="24"/>
          <w:szCs w:val="24"/>
        </w:rPr>
        <w:t>_________________________________________________</w:t>
      </w:r>
      <w:r w:rsidRPr="001D184B">
        <w:rPr>
          <w:sz w:val="24"/>
          <w:szCs w:val="24"/>
        </w:rPr>
        <w:tab/>
        <w:t>______________________</w:t>
      </w:r>
    </w:p>
    <w:p w:rsidR="004F3362" w:rsidRPr="001D184B" w:rsidRDefault="004F3362" w:rsidP="004F3362">
      <w:pPr>
        <w:ind w:right="-360"/>
        <w:rPr>
          <w:sz w:val="24"/>
          <w:szCs w:val="24"/>
        </w:rPr>
      </w:pPr>
      <w:r>
        <w:rPr>
          <w:sz w:val="24"/>
          <w:szCs w:val="24"/>
        </w:rPr>
        <w:t xml:space="preserve">Printed Name and </w:t>
      </w:r>
      <w:r w:rsidRPr="001D184B">
        <w:rPr>
          <w:sz w:val="24"/>
          <w:szCs w:val="24"/>
        </w:rPr>
        <w:t>Signature of Person Obtaining Authorization</w:t>
      </w:r>
      <w:r w:rsidRPr="001D184B">
        <w:rPr>
          <w:sz w:val="24"/>
          <w:szCs w:val="24"/>
        </w:rPr>
        <w:tab/>
      </w:r>
      <w:r w:rsidRPr="001D184B">
        <w:rPr>
          <w:sz w:val="24"/>
          <w:szCs w:val="24"/>
        </w:rPr>
        <w:tab/>
        <w:t>Date (mm/dd/yyyy)</w:t>
      </w:r>
    </w:p>
    <w:p w:rsidR="004F3362" w:rsidRPr="001D184B" w:rsidRDefault="004F3362" w:rsidP="004F3362">
      <w:pPr>
        <w:pStyle w:val="BodyText"/>
        <w:rPr>
          <w:i w:val="0"/>
          <w:color w:val="auto"/>
          <w:sz w:val="24"/>
          <w:szCs w:val="24"/>
        </w:rPr>
      </w:pPr>
    </w:p>
    <w:p w:rsidR="004F3362" w:rsidRPr="001D184B" w:rsidRDefault="004F3362" w:rsidP="004F3362">
      <w:pPr>
        <w:pStyle w:val="BodyText"/>
        <w:rPr>
          <w:i w:val="0"/>
          <w:color w:val="auto"/>
          <w:sz w:val="24"/>
          <w:szCs w:val="24"/>
        </w:rPr>
      </w:pPr>
    </w:p>
    <w:p w:rsidR="004F3362" w:rsidRPr="001D184B" w:rsidRDefault="004F3362" w:rsidP="004F3362">
      <w:pPr>
        <w:pStyle w:val="BodyText"/>
        <w:ind w:left="450"/>
        <w:rPr>
          <w:i w:val="0"/>
          <w:color w:val="auto"/>
          <w:sz w:val="24"/>
          <w:szCs w:val="24"/>
        </w:rPr>
      </w:pPr>
    </w:p>
    <w:p w:rsidR="004F3362" w:rsidRDefault="004F3362" w:rsidP="004F3362">
      <w:pPr>
        <w:spacing w:before="30"/>
        <w:ind w:left="296" w:right="-20"/>
        <w:rPr>
          <w:rFonts w:eastAsia="Arial"/>
          <w:sz w:val="24"/>
          <w:szCs w:val="24"/>
        </w:rPr>
      </w:pPr>
    </w:p>
    <w:p w:rsidR="004F3362" w:rsidRPr="004B4418" w:rsidRDefault="004F3362" w:rsidP="004F3362">
      <w:pPr>
        <w:spacing w:before="30"/>
        <w:ind w:left="296" w:right="-20"/>
        <w:rPr>
          <w:rFonts w:eastAsia="Arial"/>
          <w:sz w:val="24"/>
          <w:szCs w:val="24"/>
        </w:rPr>
      </w:pPr>
      <w:r w:rsidRPr="004B4418">
        <w:rPr>
          <w:rFonts w:eastAsia="Arial"/>
          <w:sz w:val="24"/>
          <w:szCs w:val="24"/>
        </w:rPr>
        <w:t>CONSENT</w:t>
      </w:r>
      <w:r w:rsidRPr="004B4418">
        <w:rPr>
          <w:rFonts w:eastAsia="Arial"/>
          <w:spacing w:val="20"/>
          <w:sz w:val="24"/>
          <w:szCs w:val="24"/>
        </w:rPr>
        <w:t xml:space="preserve"> </w:t>
      </w:r>
      <w:r w:rsidRPr="004B4418">
        <w:rPr>
          <w:rFonts w:eastAsia="Arial"/>
          <w:sz w:val="24"/>
          <w:szCs w:val="24"/>
        </w:rPr>
        <w:t>FOR</w:t>
      </w:r>
      <w:r w:rsidRPr="004B4418">
        <w:rPr>
          <w:rFonts w:eastAsia="Arial"/>
          <w:spacing w:val="11"/>
          <w:sz w:val="24"/>
          <w:szCs w:val="24"/>
        </w:rPr>
        <w:t xml:space="preserve"> </w:t>
      </w:r>
      <w:r w:rsidRPr="004B4418">
        <w:rPr>
          <w:rFonts w:eastAsia="Arial"/>
          <w:sz w:val="24"/>
          <w:szCs w:val="24"/>
        </w:rPr>
        <w:t>SUBJECTS</w:t>
      </w:r>
      <w:r w:rsidRPr="004B4418">
        <w:rPr>
          <w:rFonts w:eastAsia="Arial"/>
          <w:spacing w:val="44"/>
          <w:sz w:val="24"/>
          <w:szCs w:val="24"/>
        </w:rPr>
        <w:t xml:space="preserve"> </w:t>
      </w:r>
      <w:r w:rsidRPr="004B4418">
        <w:rPr>
          <w:rFonts w:eastAsia="Arial"/>
          <w:sz w:val="24"/>
          <w:szCs w:val="24"/>
        </w:rPr>
        <w:t>WHO</w:t>
      </w:r>
      <w:r w:rsidRPr="004B4418">
        <w:rPr>
          <w:rFonts w:eastAsia="Arial"/>
          <w:spacing w:val="18"/>
          <w:sz w:val="24"/>
          <w:szCs w:val="24"/>
        </w:rPr>
        <w:t xml:space="preserve"> </w:t>
      </w:r>
      <w:r w:rsidRPr="004B4418">
        <w:rPr>
          <w:rFonts w:eastAsia="Arial"/>
          <w:sz w:val="24"/>
          <w:szCs w:val="24"/>
        </w:rPr>
        <w:t>CANNOT</w:t>
      </w:r>
      <w:r w:rsidRPr="004B4418">
        <w:rPr>
          <w:rFonts w:eastAsia="Arial"/>
          <w:spacing w:val="18"/>
          <w:sz w:val="24"/>
          <w:szCs w:val="24"/>
        </w:rPr>
        <w:t xml:space="preserve"> </w:t>
      </w:r>
      <w:r w:rsidRPr="004B4418">
        <w:rPr>
          <w:rFonts w:eastAsia="Arial"/>
          <w:w w:val="104"/>
          <w:sz w:val="24"/>
          <w:szCs w:val="24"/>
        </w:rPr>
        <w:t>READ</w:t>
      </w:r>
    </w:p>
    <w:p w:rsidR="004F3362" w:rsidRPr="004B4418" w:rsidRDefault="004F3362" w:rsidP="004F3362">
      <w:pPr>
        <w:spacing w:before="6" w:line="260" w:lineRule="exact"/>
        <w:rPr>
          <w:sz w:val="24"/>
          <w:szCs w:val="24"/>
        </w:rPr>
      </w:pPr>
    </w:p>
    <w:p w:rsidR="004F3362" w:rsidRPr="004B4418" w:rsidRDefault="004F3362" w:rsidP="004F3362">
      <w:pPr>
        <w:ind w:left="274" w:right="422" w:firstLine="7"/>
        <w:rPr>
          <w:rFonts w:eastAsia="Arial"/>
          <w:sz w:val="24"/>
          <w:szCs w:val="24"/>
        </w:rPr>
      </w:pPr>
      <w:r w:rsidRPr="004B4418">
        <w:rPr>
          <w:rFonts w:eastAsia="Arial"/>
          <w:sz w:val="24"/>
          <w:szCs w:val="24"/>
        </w:rPr>
        <w:t>The</w:t>
      </w:r>
      <w:r w:rsidRPr="004B4418">
        <w:rPr>
          <w:rFonts w:eastAsia="Arial"/>
          <w:spacing w:val="6"/>
          <w:sz w:val="24"/>
          <w:szCs w:val="24"/>
        </w:rPr>
        <w:t xml:space="preserve"> </w:t>
      </w:r>
      <w:r w:rsidRPr="004B4418">
        <w:rPr>
          <w:rFonts w:eastAsia="Arial"/>
          <w:sz w:val="24"/>
          <w:szCs w:val="24"/>
        </w:rPr>
        <w:t>study</w:t>
      </w:r>
      <w:r w:rsidRPr="004B4418">
        <w:rPr>
          <w:rFonts w:eastAsia="Arial"/>
          <w:spacing w:val="18"/>
          <w:sz w:val="24"/>
          <w:szCs w:val="24"/>
        </w:rPr>
        <w:t xml:space="preserve"> </w:t>
      </w:r>
      <w:r w:rsidRPr="004B4418">
        <w:rPr>
          <w:rFonts w:eastAsia="Arial"/>
          <w:sz w:val="24"/>
          <w:szCs w:val="24"/>
        </w:rPr>
        <w:t>subject</w:t>
      </w:r>
      <w:r w:rsidRPr="004B4418">
        <w:rPr>
          <w:rFonts w:eastAsia="Arial"/>
          <w:spacing w:val="4"/>
          <w:sz w:val="24"/>
          <w:szCs w:val="24"/>
        </w:rPr>
        <w:t xml:space="preserve">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indicated</w:t>
      </w:r>
      <w:r w:rsidRPr="004B4418">
        <w:rPr>
          <w:rFonts w:eastAsia="Arial"/>
          <w:spacing w:val="20"/>
          <w:sz w:val="24"/>
          <w:szCs w:val="24"/>
        </w:rPr>
        <w:t xml:space="preserve"> </w:t>
      </w:r>
      <w:r w:rsidRPr="004B4418">
        <w:rPr>
          <w:rFonts w:eastAsia="Arial"/>
          <w:sz w:val="24"/>
          <w:szCs w:val="24"/>
        </w:rPr>
        <w:t>that</w:t>
      </w:r>
      <w:r w:rsidRPr="004B4418">
        <w:rPr>
          <w:rFonts w:eastAsia="Arial"/>
          <w:spacing w:val="2"/>
          <w:sz w:val="24"/>
          <w:szCs w:val="24"/>
        </w:rPr>
        <w:t xml:space="preserve"> </w:t>
      </w:r>
      <w:r w:rsidRPr="004B4418">
        <w:rPr>
          <w:rFonts w:eastAsia="Arial"/>
          <w:sz w:val="24"/>
          <w:szCs w:val="24"/>
        </w:rPr>
        <w:t>he/she</w:t>
      </w:r>
      <w:r w:rsidRPr="004B4418">
        <w:rPr>
          <w:rFonts w:eastAsia="Arial"/>
          <w:spacing w:val="12"/>
          <w:sz w:val="24"/>
          <w:szCs w:val="24"/>
        </w:rPr>
        <w:t xml:space="preserve"> </w:t>
      </w:r>
      <w:r w:rsidRPr="004B4418">
        <w:rPr>
          <w:rFonts w:eastAsia="Arial"/>
          <w:sz w:val="24"/>
          <w:szCs w:val="24"/>
        </w:rPr>
        <w:t>is</w:t>
      </w:r>
      <w:r w:rsidRPr="004B4418">
        <w:rPr>
          <w:rFonts w:eastAsia="Arial"/>
          <w:spacing w:val="9"/>
          <w:sz w:val="24"/>
          <w:szCs w:val="24"/>
        </w:rPr>
        <w:t xml:space="preserve"> </w:t>
      </w:r>
      <w:r w:rsidRPr="004B4418">
        <w:rPr>
          <w:rFonts w:eastAsia="Arial"/>
          <w:sz w:val="24"/>
          <w:szCs w:val="24"/>
        </w:rPr>
        <w:t>unable</w:t>
      </w:r>
      <w:r w:rsidRPr="004B4418">
        <w:rPr>
          <w:rFonts w:eastAsia="Arial"/>
          <w:spacing w:val="29"/>
          <w:sz w:val="24"/>
          <w:szCs w:val="24"/>
        </w:rPr>
        <w:t xml:space="preserve"> </w:t>
      </w:r>
      <w:r w:rsidRPr="004B4418">
        <w:rPr>
          <w:rFonts w:eastAsia="Arial"/>
          <w:sz w:val="24"/>
          <w:szCs w:val="24"/>
        </w:rPr>
        <w:t>to</w:t>
      </w:r>
      <w:r w:rsidRPr="004B4418">
        <w:rPr>
          <w:rFonts w:eastAsia="Arial"/>
          <w:spacing w:val="-3"/>
          <w:sz w:val="24"/>
          <w:szCs w:val="24"/>
        </w:rPr>
        <w:t xml:space="preserve"> </w:t>
      </w:r>
      <w:r w:rsidRPr="004B4418">
        <w:rPr>
          <w:rFonts w:eastAsia="Arial"/>
          <w:sz w:val="24"/>
          <w:szCs w:val="24"/>
        </w:rPr>
        <w:t xml:space="preserve">read. </w:t>
      </w:r>
      <w:r w:rsidRPr="004B4418">
        <w:rPr>
          <w:rFonts w:eastAsia="Arial"/>
          <w:spacing w:val="13"/>
          <w:sz w:val="24"/>
          <w:szCs w:val="24"/>
        </w:rPr>
        <w:t xml:space="preserve"> </w:t>
      </w:r>
      <w:r w:rsidRPr="004B4418">
        <w:rPr>
          <w:rFonts w:eastAsia="Arial"/>
          <w:sz w:val="24"/>
          <w:szCs w:val="24"/>
        </w:rPr>
        <w:t>The</w:t>
      </w:r>
      <w:r w:rsidRPr="004B4418">
        <w:rPr>
          <w:rFonts w:eastAsia="Arial"/>
          <w:spacing w:val="4"/>
          <w:sz w:val="24"/>
          <w:szCs w:val="24"/>
        </w:rPr>
        <w:t xml:space="preserve"> </w:t>
      </w:r>
      <w:r w:rsidRPr="004B4418">
        <w:rPr>
          <w:rFonts w:eastAsia="Arial"/>
          <w:sz w:val="24"/>
          <w:szCs w:val="24"/>
        </w:rPr>
        <w:t>consent</w:t>
      </w:r>
      <w:r w:rsidRPr="004B4418">
        <w:rPr>
          <w:rFonts w:eastAsia="Arial"/>
          <w:spacing w:val="30"/>
          <w:sz w:val="24"/>
          <w:szCs w:val="24"/>
        </w:rPr>
        <w:t xml:space="preserve"> </w:t>
      </w:r>
      <w:r w:rsidRPr="004B4418">
        <w:rPr>
          <w:rFonts w:eastAsia="Arial"/>
          <w:w w:val="102"/>
          <w:sz w:val="24"/>
          <w:szCs w:val="24"/>
        </w:rPr>
        <w:t xml:space="preserve">document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been</w:t>
      </w:r>
      <w:r w:rsidRPr="004B4418">
        <w:rPr>
          <w:rFonts w:eastAsia="Arial"/>
          <w:spacing w:val="13"/>
          <w:sz w:val="24"/>
          <w:szCs w:val="24"/>
        </w:rPr>
        <w:t xml:space="preserve"> </w:t>
      </w:r>
      <w:r w:rsidRPr="004B4418">
        <w:rPr>
          <w:rFonts w:eastAsia="Arial"/>
          <w:sz w:val="24"/>
          <w:szCs w:val="24"/>
        </w:rPr>
        <w:t>read</w:t>
      </w:r>
      <w:r w:rsidRPr="004B4418">
        <w:rPr>
          <w:rFonts w:eastAsia="Arial"/>
          <w:spacing w:val="14"/>
          <w:sz w:val="24"/>
          <w:szCs w:val="24"/>
        </w:rPr>
        <w:t xml:space="preserve"> </w:t>
      </w:r>
      <w:r w:rsidRPr="004B4418">
        <w:rPr>
          <w:rFonts w:eastAsia="Arial"/>
          <w:sz w:val="24"/>
          <w:szCs w:val="24"/>
        </w:rPr>
        <w:t>to</w:t>
      </w:r>
      <w:r w:rsidRPr="004B4418">
        <w:rPr>
          <w:rFonts w:eastAsia="Arial"/>
          <w:spacing w:val="10"/>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sz w:val="24"/>
          <w:szCs w:val="24"/>
        </w:rPr>
        <w:t>subject</w:t>
      </w:r>
      <w:r w:rsidRPr="004B4418">
        <w:rPr>
          <w:rFonts w:eastAsia="Arial"/>
          <w:spacing w:val="5"/>
          <w:sz w:val="24"/>
          <w:szCs w:val="24"/>
        </w:rPr>
        <w:t xml:space="preserve"> </w:t>
      </w:r>
      <w:r w:rsidRPr="004B4418">
        <w:rPr>
          <w:rFonts w:eastAsia="Arial"/>
          <w:sz w:val="24"/>
          <w:szCs w:val="24"/>
        </w:rPr>
        <w:t>by</w:t>
      </w:r>
      <w:r w:rsidRPr="004B4418">
        <w:rPr>
          <w:rFonts w:eastAsia="Arial"/>
          <w:spacing w:val="14"/>
          <w:sz w:val="24"/>
          <w:szCs w:val="24"/>
        </w:rPr>
        <w:t xml:space="preserve"> </w:t>
      </w:r>
      <w:r w:rsidRPr="004B4418">
        <w:rPr>
          <w:rFonts w:eastAsia="Arial"/>
          <w:sz w:val="24"/>
          <w:szCs w:val="24"/>
        </w:rPr>
        <w:t>a</w:t>
      </w:r>
      <w:r w:rsidRPr="004B4418">
        <w:rPr>
          <w:rFonts w:eastAsia="Arial"/>
          <w:spacing w:val="1"/>
          <w:sz w:val="24"/>
          <w:szCs w:val="24"/>
        </w:rPr>
        <w:t xml:space="preserve"> </w:t>
      </w:r>
      <w:r w:rsidRPr="004B4418">
        <w:rPr>
          <w:rFonts w:eastAsia="Arial"/>
          <w:sz w:val="24"/>
          <w:szCs w:val="24"/>
        </w:rPr>
        <w:t>member</w:t>
      </w:r>
      <w:r w:rsidRPr="004B4418">
        <w:rPr>
          <w:rFonts w:eastAsia="Arial"/>
          <w:spacing w:val="28"/>
          <w:sz w:val="24"/>
          <w:szCs w:val="24"/>
        </w:rPr>
        <w:t xml:space="preserve"> </w:t>
      </w:r>
      <w:r w:rsidRPr="004B4418">
        <w:rPr>
          <w:rFonts w:eastAsia="Arial"/>
          <w:sz w:val="24"/>
          <w:szCs w:val="24"/>
        </w:rPr>
        <w:t>of</w:t>
      </w:r>
      <w:r w:rsidRPr="004B4418">
        <w:rPr>
          <w:rFonts w:eastAsia="Arial"/>
          <w:spacing w:val="-1"/>
          <w:sz w:val="24"/>
          <w:szCs w:val="24"/>
        </w:rPr>
        <w:t xml:space="preserve"> </w:t>
      </w:r>
      <w:r w:rsidRPr="004B4418">
        <w:rPr>
          <w:rFonts w:eastAsia="Arial"/>
          <w:sz w:val="24"/>
          <w:szCs w:val="24"/>
        </w:rPr>
        <w:t>the</w:t>
      </w:r>
      <w:r w:rsidRPr="004B4418">
        <w:rPr>
          <w:rFonts w:eastAsia="Arial"/>
          <w:spacing w:val="17"/>
          <w:sz w:val="24"/>
          <w:szCs w:val="24"/>
        </w:rPr>
        <w:t xml:space="preserve"> </w:t>
      </w:r>
      <w:r w:rsidRPr="004B4418">
        <w:rPr>
          <w:rFonts w:eastAsia="Arial"/>
          <w:sz w:val="24"/>
          <w:szCs w:val="24"/>
        </w:rPr>
        <w:t>study</w:t>
      </w:r>
      <w:r w:rsidRPr="004B4418">
        <w:rPr>
          <w:rFonts w:eastAsia="Arial"/>
          <w:spacing w:val="6"/>
          <w:sz w:val="24"/>
          <w:szCs w:val="24"/>
        </w:rPr>
        <w:t xml:space="preserve"> </w:t>
      </w:r>
      <w:r w:rsidRPr="004B4418">
        <w:rPr>
          <w:rFonts w:eastAsia="Arial"/>
          <w:sz w:val="24"/>
          <w:szCs w:val="24"/>
        </w:rPr>
        <w:t>staff,</w:t>
      </w:r>
      <w:r w:rsidRPr="004B4418">
        <w:rPr>
          <w:rFonts w:eastAsia="Arial"/>
          <w:spacing w:val="16"/>
          <w:sz w:val="24"/>
          <w:szCs w:val="24"/>
        </w:rPr>
        <w:t xml:space="preserve"> </w:t>
      </w:r>
      <w:r w:rsidRPr="004B4418">
        <w:rPr>
          <w:rFonts w:eastAsia="Arial"/>
          <w:sz w:val="24"/>
          <w:szCs w:val="24"/>
        </w:rPr>
        <w:t>discussed</w:t>
      </w:r>
      <w:r w:rsidRPr="004B4418">
        <w:rPr>
          <w:rFonts w:eastAsia="Arial"/>
          <w:spacing w:val="27"/>
          <w:sz w:val="24"/>
          <w:szCs w:val="24"/>
        </w:rPr>
        <w:t xml:space="preserve"> </w:t>
      </w:r>
      <w:r w:rsidRPr="004B4418">
        <w:rPr>
          <w:rFonts w:eastAsia="Arial"/>
          <w:sz w:val="24"/>
          <w:szCs w:val="24"/>
        </w:rPr>
        <w:t>with</w:t>
      </w:r>
      <w:r w:rsidRPr="004B4418">
        <w:rPr>
          <w:rFonts w:eastAsia="Arial"/>
          <w:spacing w:val="14"/>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w w:val="101"/>
          <w:sz w:val="24"/>
          <w:szCs w:val="24"/>
        </w:rPr>
        <w:t xml:space="preserve">subject </w:t>
      </w:r>
      <w:r w:rsidRPr="004B4418">
        <w:rPr>
          <w:rFonts w:eastAsia="Arial"/>
          <w:sz w:val="24"/>
          <w:szCs w:val="24"/>
        </w:rPr>
        <w:t>by</w:t>
      </w:r>
      <w:r w:rsidRPr="004B4418">
        <w:rPr>
          <w:rFonts w:eastAsia="Arial"/>
          <w:spacing w:val="-1"/>
          <w:sz w:val="24"/>
          <w:szCs w:val="24"/>
        </w:rPr>
        <w:t xml:space="preserve"> </w:t>
      </w:r>
      <w:r w:rsidRPr="004B4418">
        <w:rPr>
          <w:rFonts w:eastAsia="Arial"/>
          <w:sz w:val="24"/>
          <w:szCs w:val="24"/>
        </w:rPr>
        <w:t>a</w:t>
      </w:r>
      <w:r w:rsidRPr="004B4418">
        <w:rPr>
          <w:rFonts w:eastAsia="Arial"/>
          <w:spacing w:val="9"/>
          <w:sz w:val="24"/>
          <w:szCs w:val="24"/>
        </w:rPr>
        <w:t xml:space="preserve"> </w:t>
      </w:r>
      <w:r w:rsidRPr="004B4418">
        <w:rPr>
          <w:rFonts w:eastAsia="Arial"/>
          <w:sz w:val="24"/>
          <w:szCs w:val="24"/>
        </w:rPr>
        <w:t>member</w:t>
      </w:r>
      <w:r w:rsidRPr="004B4418">
        <w:rPr>
          <w:rFonts w:eastAsia="Arial"/>
          <w:spacing w:val="28"/>
          <w:sz w:val="24"/>
          <w:szCs w:val="24"/>
        </w:rPr>
        <w:t xml:space="preserve"> </w:t>
      </w:r>
      <w:r w:rsidRPr="004B4418">
        <w:rPr>
          <w:rFonts w:eastAsia="Arial"/>
          <w:sz w:val="24"/>
          <w:szCs w:val="24"/>
        </w:rPr>
        <w:t>of</w:t>
      </w:r>
      <w:r w:rsidRPr="004B4418">
        <w:rPr>
          <w:rFonts w:eastAsia="Arial"/>
          <w:spacing w:val="5"/>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sz w:val="24"/>
          <w:szCs w:val="24"/>
        </w:rPr>
        <w:t>study</w:t>
      </w:r>
      <w:r w:rsidRPr="004B4418">
        <w:rPr>
          <w:rFonts w:eastAsia="Arial"/>
          <w:spacing w:val="7"/>
          <w:sz w:val="24"/>
          <w:szCs w:val="24"/>
        </w:rPr>
        <w:t xml:space="preserve"> </w:t>
      </w:r>
      <w:r w:rsidRPr="004B4418">
        <w:rPr>
          <w:rFonts w:eastAsia="Arial"/>
          <w:sz w:val="24"/>
          <w:szCs w:val="24"/>
        </w:rPr>
        <w:t>staff,</w:t>
      </w:r>
      <w:r w:rsidRPr="004B4418">
        <w:rPr>
          <w:rFonts w:eastAsia="Arial"/>
          <w:spacing w:val="15"/>
          <w:sz w:val="24"/>
          <w:szCs w:val="24"/>
        </w:rPr>
        <w:t xml:space="preserve"> </w:t>
      </w:r>
      <w:r w:rsidRPr="004B4418">
        <w:rPr>
          <w:rFonts w:eastAsia="Arial"/>
          <w:sz w:val="24"/>
          <w:szCs w:val="24"/>
        </w:rPr>
        <w:t>and</w:t>
      </w:r>
      <w:r w:rsidRPr="004B4418">
        <w:rPr>
          <w:rFonts w:eastAsia="Arial"/>
          <w:spacing w:val="8"/>
          <w:sz w:val="24"/>
          <w:szCs w:val="24"/>
        </w:rPr>
        <w:t xml:space="preserve"> </w:t>
      </w:r>
      <w:r w:rsidRPr="004B4418">
        <w:rPr>
          <w:rFonts w:eastAsia="Arial"/>
          <w:sz w:val="24"/>
          <w:szCs w:val="24"/>
        </w:rPr>
        <w:t>the</w:t>
      </w:r>
      <w:r w:rsidRPr="004B4418">
        <w:rPr>
          <w:rFonts w:eastAsia="Arial"/>
          <w:spacing w:val="19"/>
          <w:sz w:val="24"/>
          <w:szCs w:val="24"/>
        </w:rPr>
        <w:t xml:space="preserve"> </w:t>
      </w:r>
      <w:r w:rsidRPr="004B4418">
        <w:rPr>
          <w:rFonts w:eastAsia="Arial"/>
          <w:sz w:val="24"/>
          <w:szCs w:val="24"/>
        </w:rPr>
        <w:t>subject</w:t>
      </w:r>
      <w:r w:rsidRPr="004B4418">
        <w:rPr>
          <w:rFonts w:eastAsia="Arial"/>
          <w:spacing w:val="5"/>
          <w:sz w:val="24"/>
          <w:szCs w:val="24"/>
        </w:rPr>
        <w:t xml:space="preserve">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been</w:t>
      </w:r>
      <w:r w:rsidRPr="004B4418">
        <w:rPr>
          <w:rFonts w:eastAsia="Arial"/>
          <w:spacing w:val="20"/>
          <w:sz w:val="24"/>
          <w:szCs w:val="24"/>
        </w:rPr>
        <w:t xml:space="preserve"> </w:t>
      </w:r>
      <w:r w:rsidRPr="004B4418">
        <w:rPr>
          <w:rFonts w:eastAsia="Arial"/>
          <w:sz w:val="24"/>
          <w:szCs w:val="24"/>
        </w:rPr>
        <w:t>given</w:t>
      </w:r>
      <w:r w:rsidRPr="004B4418">
        <w:rPr>
          <w:rFonts w:eastAsia="Arial"/>
          <w:spacing w:val="15"/>
          <w:sz w:val="24"/>
          <w:szCs w:val="24"/>
        </w:rPr>
        <w:t xml:space="preserve"> </w:t>
      </w:r>
      <w:r w:rsidRPr="004B4418">
        <w:rPr>
          <w:rFonts w:eastAsia="Arial"/>
          <w:sz w:val="24"/>
          <w:szCs w:val="24"/>
        </w:rPr>
        <w:t>an</w:t>
      </w:r>
      <w:r w:rsidRPr="004B4418">
        <w:rPr>
          <w:rFonts w:eastAsia="Arial"/>
          <w:spacing w:val="1"/>
          <w:sz w:val="24"/>
          <w:szCs w:val="24"/>
        </w:rPr>
        <w:t xml:space="preserve"> </w:t>
      </w:r>
      <w:r w:rsidRPr="004B4418">
        <w:rPr>
          <w:rFonts w:eastAsia="Arial"/>
          <w:sz w:val="24"/>
          <w:szCs w:val="24"/>
        </w:rPr>
        <w:t>opportunity</w:t>
      </w:r>
      <w:r w:rsidRPr="004B4418">
        <w:rPr>
          <w:rFonts w:eastAsia="Arial"/>
          <w:spacing w:val="33"/>
          <w:sz w:val="24"/>
          <w:szCs w:val="24"/>
        </w:rPr>
        <w:t xml:space="preserve"> </w:t>
      </w:r>
      <w:r w:rsidRPr="004B4418">
        <w:rPr>
          <w:rFonts w:eastAsia="Arial"/>
          <w:sz w:val="24"/>
          <w:szCs w:val="24"/>
        </w:rPr>
        <w:t>to</w:t>
      </w:r>
      <w:r w:rsidRPr="004B4418">
        <w:rPr>
          <w:rFonts w:eastAsia="Arial"/>
          <w:spacing w:val="3"/>
          <w:sz w:val="24"/>
          <w:szCs w:val="24"/>
        </w:rPr>
        <w:t xml:space="preserve"> </w:t>
      </w:r>
      <w:r w:rsidRPr="004B4418">
        <w:rPr>
          <w:rFonts w:eastAsia="Arial"/>
          <w:w w:val="107"/>
          <w:sz w:val="24"/>
          <w:szCs w:val="24"/>
        </w:rPr>
        <w:t xml:space="preserve">ask </w:t>
      </w:r>
      <w:r w:rsidRPr="004B4418">
        <w:rPr>
          <w:rFonts w:eastAsia="Arial"/>
          <w:sz w:val="24"/>
          <w:szCs w:val="24"/>
        </w:rPr>
        <w:t>questions</w:t>
      </w:r>
      <w:r w:rsidRPr="004B4418">
        <w:rPr>
          <w:rFonts w:eastAsia="Arial"/>
          <w:spacing w:val="19"/>
          <w:sz w:val="24"/>
          <w:szCs w:val="24"/>
        </w:rPr>
        <w:t xml:space="preserve"> </w:t>
      </w:r>
      <w:r w:rsidRPr="004B4418">
        <w:rPr>
          <w:rFonts w:eastAsia="Arial"/>
          <w:sz w:val="24"/>
          <w:szCs w:val="24"/>
        </w:rPr>
        <w:t>of</w:t>
      </w:r>
      <w:r w:rsidRPr="004B4418">
        <w:rPr>
          <w:rFonts w:eastAsia="Arial"/>
          <w:spacing w:val="12"/>
          <w:sz w:val="24"/>
          <w:szCs w:val="24"/>
        </w:rPr>
        <w:t xml:space="preserve"> </w:t>
      </w:r>
      <w:r w:rsidRPr="004B4418">
        <w:rPr>
          <w:rFonts w:eastAsia="Arial"/>
          <w:sz w:val="24"/>
          <w:szCs w:val="24"/>
        </w:rPr>
        <w:t>the</w:t>
      </w:r>
      <w:r w:rsidRPr="004B4418">
        <w:rPr>
          <w:rFonts w:eastAsia="Arial"/>
          <w:spacing w:val="5"/>
          <w:sz w:val="24"/>
          <w:szCs w:val="24"/>
        </w:rPr>
        <w:t xml:space="preserve"> </w:t>
      </w:r>
      <w:r w:rsidRPr="004B4418">
        <w:rPr>
          <w:rFonts w:eastAsia="Arial"/>
          <w:sz w:val="24"/>
          <w:szCs w:val="24"/>
        </w:rPr>
        <w:t>study</w:t>
      </w:r>
      <w:r w:rsidRPr="004B4418">
        <w:rPr>
          <w:rFonts w:eastAsia="Arial"/>
          <w:spacing w:val="13"/>
          <w:sz w:val="24"/>
          <w:szCs w:val="24"/>
        </w:rPr>
        <w:t xml:space="preserve"> </w:t>
      </w:r>
      <w:r w:rsidRPr="004B4418">
        <w:rPr>
          <w:rFonts w:eastAsia="Arial"/>
          <w:w w:val="101"/>
          <w:sz w:val="24"/>
          <w:szCs w:val="24"/>
        </w:rPr>
        <w:t>staff.</w:t>
      </w:r>
    </w:p>
    <w:p w:rsidR="004F3362" w:rsidRPr="004B4418" w:rsidRDefault="004F3362" w:rsidP="004F3362">
      <w:pPr>
        <w:spacing w:before="6" w:line="190" w:lineRule="exact"/>
        <w:rPr>
          <w:sz w:val="24"/>
          <w:szCs w:val="24"/>
        </w:rPr>
      </w:pPr>
    </w:p>
    <w:p w:rsidR="004F3362" w:rsidRPr="004B4418" w:rsidRDefault="004F3362" w:rsidP="004F3362">
      <w:pPr>
        <w:spacing w:line="200" w:lineRule="exact"/>
        <w:rPr>
          <w:sz w:val="24"/>
          <w:szCs w:val="24"/>
        </w:rPr>
      </w:pPr>
    </w:p>
    <w:p w:rsidR="004F3362" w:rsidRPr="004B4418" w:rsidRDefault="004F3362" w:rsidP="004F3362">
      <w:pPr>
        <w:spacing w:line="200" w:lineRule="exact"/>
        <w:rPr>
          <w:sz w:val="24"/>
          <w:szCs w:val="24"/>
        </w:rPr>
      </w:pPr>
    </w:p>
    <w:p w:rsidR="004F3362" w:rsidRPr="004B4418" w:rsidRDefault="004F3362" w:rsidP="004F3362">
      <w:pPr>
        <w:spacing w:line="200" w:lineRule="exact"/>
        <w:rPr>
          <w:sz w:val="24"/>
          <w:szCs w:val="24"/>
        </w:rPr>
      </w:pPr>
    </w:p>
    <w:p w:rsidR="004F3362" w:rsidRPr="004B4418" w:rsidRDefault="00C10E57" w:rsidP="004F3362">
      <w:pPr>
        <w:ind w:left="274" w:right="-20"/>
        <w:rPr>
          <w:rFonts w:eastAsia="Arial"/>
          <w:sz w:val="24"/>
          <w:szCs w:val="24"/>
        </w:rPr>
      </w:pPr>
      <w:r>
        <w:rPr>
          <w:noProof/>
        </w:rPr>
        <mc:AlternateContent>
          <mc:Choice Requires="wpg">
            <w:drawing>
              <wp:anchor distT="0" distB="0" distL="114300" distR="114300" simplePos="0" relativeHeight="251656704" behindDoc="1" locked="0" layoutInCell="1" allowOverlap="1">
                <wp:simplePos x="0" y="0"/>
                <wp:positionH relativeFrom="page">
                  <wp:posOffset>939800</wp:posOffset>
                </wp:positionH>
                <wp:positionV relativeFrom="paragraph">
                  <wp:posOffset>-3810</wp:posOffset>
                </wp:positionV>
                <wp:extent cx="3005455" cy="1270"/>
                <wp:effectExtent l="0" t="0" r="23495" b="1778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5455" cy="1270"/>
                          <a:chOff x="1480" y="-6"/>
                          <a:chExt cx="4733" cy="2"/>
                        </a:xfrm>
                      </wpg:grpSpPr>
                      <wps:wsp>
                        <wps:cNvPr id="6" name="Freeform 3"/>
                        <wps:cNvSpPr>
                          <a:spLocks noChangeArrowheads="1"/>
                        </wps:cNvSpPr>
                        <wps:spPr bwMode="auto">
                          <a:xfrm>
                            <a:off x="1480" y="-6"/>
                            <a:ext cx="4733" cy="2"/>
                          </a:xfrm>
                          <a:custGeom>
                            <a:avLst/>
                            <a:gdLst>
                              <a:gd name="T0" fmla="+- 0 1480 1480"/>
                              <a:gd name="T1" fmla="*/ T0 w 4733"/>
                              <a:gd name="T2" fmla="+- 0 6213 1480"/>
                              <a:gd name="T3" fmla="*/ T2 w 4733"/>
                            </a:gdLst>
                            <a:ahLst/>
                            <a:cxnLst>
                              <a:cxn ang="0">
                                <a:pos x="T1" y="0"/>
                              </a:cxn>
                              <a:cxn ang="0">
                                <a:pos x="T3" y="0"/>
                              </a:cxn>
                            </a:cxnLst>
                            <a:rect l="0" t="0" r="r" b="b"/>
                            <a:pathLst>
                              <a:path w="4733">
                                <a:moveTo>
                                  <a:pt x="0" y="0"/>
                                </a:moveTo>
                                <a:lnTo>
                                  <a:pt x="473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A8E81A" id="Group 5" o:spid="_x0000_s1026" style="position:absolute;margin-left:74pt;margin-top:-.3pt;width:236.65pt;height:.1pt;z-index:-251659776;mso-position-horizontal-relative:page" coordorigin="1480,-6" coordsize="47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">
                <v:shape id="Freeform 3" o:spid="_x0000_s1027" style="position:absolute;left:1480;top:-6;width:4733;height:2;visibility:visible;mso-wrap-style:square;v-text-anchor:top" coordsize="47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qu5sIA&#10;AADaAAAADwAAAGRycy9kb3ducmV2LnhtbESPQYvCMBSE74L/ITzBm6arIKVrlGVBUDy4q6LXR/Ns&#10;i81LbaLG/fUbQfA4zMw3zHQeTC1u1LrKsoKPYQKCOLe64kLBfrcYpCCcR9ZYWyYFD3Iwn3U7U8y0&#10;vfMv3ba+EBHCLkMFpfdNJqXLSzLohrYhjt7JtgZ9lG0hdYv3CDe1HCXJRBqsOC6U2NB3Sfl5ezUK&#10;dpc0pOeflRkfE/93WJ/C5pIHpfq98PUJwlPw7/CrvdQKJvC8Em+An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yq7mwgAAANoAAAAPAAAAAAAAAAAAAAAAAJgCAABkcnMvZG93&#10;bnJldi54bWxQSwUGAAAAAAQABAD1AAAAhwMAAAAA&#10;" path="m,l4733,e" filled="f" strokeweight=".25222mm">
                  <v:path o:connecttype="custom" o:connectlocs="0,0;4733,0" o:connectangles="0,0"/>
                </v:shape>
                <w10:wrap anchorx="page"/>
              </v:group>
            </w:pict>
          </mc:Fallback>
        </mc:AlternateContent>
      </w:r>
      <w:r w:rsidR="004F3362" w:rsidRPr="004B4418">
        <w:rPr>
          <w:rFonts w:eastAsia="Arial"/>
          <w:sz w:val="24"/>
          <w:szCs w:val="24"/>
        </w:rPr>
        <w:t>Printed</w:t>
      </w:r>
      <w:r w:rsidR="004F3362" w:rsidRPr="004B4418">
        <w:rPr>
          <w:rFonts w:eastAsia="Arial"/>
          <w:spacing w:val="15"/>
          <w:sz w:val="24"/>
          <w:szCs w:val="24"/>
        </w:rPr>
        <w:t xml:space="preserve"> </w:t>
      </w:r>
      <w:r w:rsidR="004F3362" w:rsidRPr="004B4418">
        <w:rPr>
          <w:rFonts w:eastAsia="Arial"/>
          <w:sz w:val="24"/>
          <w:szCs w:val="24"/>
        </w:rPr>
        <w:t>Name</w:t>
      </w:r>
      <w:r w:rsidR="004F3362" w:rsidRPr="004B4418">
        <w:rPr>
          <w:rFonts w:eastAsia="Arial"/>
          <w:spacing w:val="22"/>
          <w:sz w:val="24"/>
          <w:szCs w:val="24"/>
        </w:rPr>
        <w:t xml:space="preserve"> </w:t>
      </w:r>
      <w:r w:rsidR="004F3362" w:rsidRPr="004B4418">
        <w:rPr>
          <w:rFonts w:eastAsia="Arial"/>
          <w:sz w:val="24"/>
          <w:szCs w:val="24"/>
        </w:rPr>
        <w:t>of</w:t>
      </w:r>
      <w:r w:rsidR="004F3362" w:rsidRPr="004B4418">
        <w:rPr>
          <w:rFonts w:eastAsia="Arial"/>
          <w:spacing w:val="10"/>
          <w:sz w:val="24"/>
          <w:szCs w:val="24"/>
        </w:rPr>
        <w:t xml:space="preserve"> </w:t>
      </w:r>
      <w:r w:rsidR="004F3362" w:rsidRPr="004B4418">
        <w:rPr>
          <w:rFonts w:eastAsia="Arial"/>
          <w:sz w:val="24"/>
          <w:szCs w:val="24"/>
        </w:rPr>
        <w:t>Impartial</w:t>
      </w:r>
      <w:r w:rsidR="004F3362" w:rsidRPr="004B4418">
        <w:rPr>
          <w:rFonts w:eastAsia="Arial"/>
          <w:spacing w:val="19"/>
          <w:sz w:val="24"/>
          <w:szCs w:val="24"/>
        </w:rPr>
        <w:t xml:space="preserve"> </w:t>
      </w:r>
      <w:r w:rsidR="004F3362" w:rsidRPr="004B4418">
        <w:rPr>
          <w:rFonts w:eastAsia="Arial"/>
          <w:w w:val="102"/>
          <w:sz w:val="24"/>
          <w:szCs w:val="24"/>
        </w:rPr>
        <w:t>Witness</w:t>
      </w:r>
    </w:p>
    <w:p w:rsidR="004F3362" w:rsidRPr="004B4418" w:rsidRDefault="004F3362" w:rsidP="004F3362">
      <w:pPr>
        <w:spacing w:before="3" w:line="190" w:lineRule="exact"/>
        <w:rPr>
          <w:sz w:val="24"/>
          <w:szCs w:val="24"/>
        </w:rPr>
      </w:pPr>
    </w:p>
    <w:p w:rsidR="004F3362" w:rsidRPr="004B4418" w:rsidRDefault="004F3362" w:rsidP="004F3362">
      <w:pPr>
        <w:spacing w:line="200" w:lineRule="exact"/>
        <w:rPr>
          <w:sz w:val="24"/>
          <w:szCs w:val="24"/>
        </w:rPr>
      </w:pPr>
    </w:p>
    <w:p w:rsidR="004F3362" w:rsidRPr="004B4418" w:rsidRDefault="004F3362" w:rsidP="004F3362">
      <w:pPr>
        <w:spacing w:line="200" w:lineRule="exact"/>
        <w:rPr>
          <w:sz w:val="24"/>
          <w:szCs w:val="24"/>
        </w:rPr>
      </w:pPr>
    </w:p>
    <w:p w:rsidR="004F3362" w:rsidRPr="004B4418" w:rsidRDefault="004F3362" w:rsidP="004F3362">
      <w:pPr>
        <w:spacing w:line="200" w:lineRule="exact"/>
        <w:rPr>
          <w:sz w:val="24"/>
          <w:szCs w:val="24"/>
        </w:rPr>
      </w:pPr>
    </w:p>
    <w:p w:rsidR="004F3362" w:rsidRPr="004B4418" w:rsidRDefault="00C10E57" w:rsidP="004F3362">
      <w:pPr>
        <w:tabs>
          <w:tab w:val="left" w:pos="5940"/>
        </w:tabs>
        <w:ind w:left="267" w:right="-20"/>
        <w:rPr>
          <w:rFonts w:eastAsia="Arial"/>
          <w:sz w:val="24"/>
          <w:szCs w:val="24"/>
        </w:rPr>
      </w:pPr>
      <w:r>
        <w:rPr>
          <w:noProof/>
        </w:rPr>
        <mc:AlternateContent>
          <mc:Choice Requires="wpg">
            <w:drawing>
              <wp:anchor distT="0" distB="0" distL="114300" distR="114300" simplePos="0" relativeHeight="251657728" behindDoc="1" locked="0" layoutInCell="1" allowOverlap="1">
                <wp:simplePos x="0" y="0"/>
                <wp:positionH relativeFrom="page">
                  <wp:posOffset>935355</wp:posOffset>
                </wp:positionH>
                <wp:positionV relativeFrom="paragraph">
                  <wp:posOffset>-2540</wp:posOffset>
                </wp:positionV>
                <wp:extent cx="3009900" cy="1270"/>
                <wp:effectExtent l="0" t="0" r="19050" b="1778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9900" cy="1270"/>
                          <a:chOff x="1473" y="-4"/>
                          <a:chExt cx="4740" cy="2"/>
                        </a:xfrm>
                      </wpg:grpSpPr>
                      <wps:wsp>
                        <wps:cNvPr id="4" name="Freeform 5"/>
                        <wps:cNvSpPr>
                          <a:spLocks noChangeArrowheads="1"/>
                        </wps:cNvSpPr>
                        <wps:spPr bwMode="auto">
                          <a:xfrm>
                            <a:off x="1473" y="-4"/>
                            <a:ext cx="4740" cy="2"/>
                          </a:xfrm>
                          <a:custGeom>
                            <a:avLst/>
                            <a:gdLst>
                              <a:gd name="T0" fmla="+- 0 1473 1473"/>
                              <a:gd name="T1" fmla="*/ T0 w 4740"/>
                              <a:gd name="T2" fmla="+- 0 6213 1473"/>
                              <a:gd name="T3" fmla="*/ T2 w 4740"/>
                            </a:gdLst>
                            <a:ahLst/>
                            <a:cxnLst>
                              <a:cxn ang="0">
                                <a:pos x="T1" y="0"/>
                              </a:cxn>
                              <a:cxn ang="0">
                                <a:pos x="T3" y="0"/>
                              </a:cxn>
                            </a:cxnLst>
                            <a:rect l="0" t="0" r="r" b="b"/>
                            <a:pathLst>
                              <a:path w="4740">
                                <a:moveTo>
                                  <a:pt x="0" y="0"/>
                                </a:moveTo>
                                <a:lnTo>
                                  <a:pt x="4740"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C74102" id="Group 3" o:spid="_x0000_s1026" style="position:absolute;margin-left:73.65pt;margin-top:-.2pt;width:237pt;height:.1pt;z-index:-251658752;mso-position-horizontal-relative:page" coordorigin="1473,-4" coordsize="47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">
                <v:shape id="Freeform 5" o:spid="_x0000_s1027" style="position:absolute;left:1473;top:-4;width:4740;height:2;visibility:visible;mso-wrap-style:square;v-text-anchor:top" coordsize="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oKWcIA&#10;AADaAAAADwAAAGRycy9kb3ducmV2LnhtbESPzYvCMBTE74L/Q3iCN023flKNsiwsetCDH4jHR/Ns&#10;yzYvoclq/e83C4LHYWZ+wyzXranFnRpfWVbwMUxAEOdWV1woOJ++B3MQPiBrrC2Tgid5WK+6nSVm&#10;2j74QPdjKESEsM9QQRmCy6T0eUkG/dA64ujdbGMwRNkUUjf4iHBTyzRJptJgxXGhREdfJeU/x1+j&#10;4Or8aLNPZ6mb8GVHWO2u5jRXqt9rPxcgArXhHX61t1rBGP6vxBs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mgpZwgAAANoAAAAPAAAAAAAAAAAAAAAAAJgCAABkcnMvZG93&#10;bnJldi54bWxQSwUGAAAAAAQABAD1AAAAhwMAAAAA&#10;" path="m,l4740,e" filled="f" strokeweight=".25222mm">
                  <v:path o:connecttype="custom" o:connectlocs="0,0;4740,0" o:connectangles="0,0"/>
                </v:shape>
                <w10:wrap anchorx="page"/>
              </v:group>
            </w:pict>
          </mc:Fallback>
        </mc:AlternateContent>
      </w:r>
      <w:r>
        <w:rPr>
          <w:noProof/>
        </w:rPr>
        <mc:AlternateContent>
          <mc:Choice Requires="wpg">
            <w:drawing>
              <wp:anchor distT="0" distB="0" distL="114300" distR="114300" simplePos="0" relativeHeight="251658752" behindDoc="1" locked="0" layoutInCell="1" allowOverlap="1">
                <wp:simplePos x="0" y="0"/>
                <wp:positionH relativeFrom="page">
                  <wp:posOffset>4539615</wp:posOffset>
                </wp:positionH>
                <wp:positionV relativeFrom="paragraph">
                  <wp:posOffset>-2540</wp:posOffset>
                </wp:positionV>
                <wp:extent cx="840105" cy="1270"/>
                <wp:effectExtent l="0" t="0" r="17145" b="177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0105" cy="1270"/>
                          <a:chOff x="7149" y="-4"/>
                          <a:chExt cx="1323" cy="2"/>
                        </a:xfrm>
                      </wpg:grpSpPr>
                      <wps:wsp>
                        <wps:cNvPr id="2" name="Freeform 7"/>
                        <wps:cNvSpPr>
                          <a:spLocks noChangeArrowheads="1"/>
                        </wps:cNvSpPr>
                        <wps:spPr bwMode="auto">
                          <a:xfrm>
                            <a:off x="7149" y="-4"/>
                            <a:ext cx="1323" cy="2"/>
                          </a:xfrm>
                          <a:custGeom>
                            <a:avLst/>
                            <a:gdLst>
                              <a:gd name="T0" fmla="+- 0 7149 7149"/>
                              <a:gd name="T1" fmla="*/ T0 w 1323"/>
                              <a:gd name="T2" fmla="+- 0 8472 7149"/>
                              <a:gd name="T3" fmla="*/ T2 w 1323"/>
                            </a:gdLst>
                            <a:ahLst/>
                            <a:cxnLst>
                              <a:cxn ang="0">
                                <a:pos x="T1" y="0"/>
                              </a:cxn>
                              <a:cxn ang="0">
                                <a:pos x="T3" y="0"/>
                              </a:cxn>
                            </a:cxnLst>
                            <a:rect l="0" t="0" r="r" b="b"/>
                            <a:pathLst>
                              <a:path w="1323">
                                <a:moveTo>
                                  <a:pt x="0" y="0"/>
                                </a:moveTo>
                                <a:lnTo>
                                  <a:pt x="132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3FAE4A" id="Group 1" o:spid="_x0000_s1026" style="position:absolute;margin-left:357.45pt;margin-top:-.2pt;width:66.15pt;height:.1pt;z-index:-251657728;mso-position-horizontal-relative:page" coordorigin="7149,-4" coordsize="13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">
                <v:shape id="Freeform 7" o:spid="_x0000_s1027" style="position:absolute;left:7149;top:-4;width:1323;height:2;visibility:visible;mso-wrap-style:square;v-text-anchor:top" coordsize="1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9zr8MA&#10;AADaAAAADwAAAGRycy9kb3ducmV2LnhtbESPT2vCQBTE74LfYXlCb3VjWotEV7EtUkEv9c/9mX1m&#10;g9m3aXZr0m/vCgWPw8z8hpktOluJKzW+dKxgNExAEOdOl1woOOxXzxMQPiBrrByTgj/ysJj3ezPM&#10;tGv5m667UIgIYZ+hAhNCnUnpc0MW/dDVxNE7u8ZiiLIppG6wjXBbyTRJ3qTFkuOCwZo+DOWX3a9V&#10;4Cbt+mubFof0+PM5Xr1uDJ9e3pV6GnTLKYhAXXiE/9trrSCF+5V4A+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9zr8MAAADaAAAADwAAAAAAAAAAAAAAAACYAgAAZHJzL2Rv&#10;d25yZXYueG1sUEsFBgAAAAAEAAQA9QAAAIgDAAAAAA==&#10;" path="m,l1323,e" filled="f" strokeweight=".25222mm">
                  <v:path o:connecttype="custom" o:connectlocs="0,0;1323,0" o:connectangles="0,0"/>
                </v:shape>
                <w10:wrap anchorx="page"/>
              </v:group>
            </w:pict>
          </mc:Fallback>
        </mc:AlternateContent>
      </w:r>
      <w:r w:rsidR="004F3362" w:rsidRPr="004B4418">
        <w:rPr>
          <w:rFonts w:eastAsia="Arial"/>
          <w:position w:val="1"/>
          <w:sz w:val="24"/>
          <w:szCs w:val="24"/>
        </w:rPr>
        <w:t>Signature</w:t>
      </w:r>
      <w:r w:rsidR="004F3362" w:rsidRPr="004B4418">
        <w:rPr>
          <w:rFonts w:eastAsia="Arial"/>
          <w:spacing w:val="16"/>
          <w:position w:val="1"/>
          <w:sz w:val="24"/>
          <w:szCs w:val="24"/>
        </w:rPr>
        <w:t xml:space="preserve"> </w:t>
      </w:r>
      <w:r w:rsidR="004F3362" w:rsidRPr="004B4418">
        <w:rPr>
          <w:rFonts w:eastAsia="Arial"/>
          <w:position w:val="1"/>
          <w:sz w:val="24"/>
          <w:szCs w:val="24"/>
        </w:rPr>
        <w:t>of</w:t>
      </w:r>
      <w:r w:rsidR="004F3362" w:rsidRPr="004B4418">
        <w:rPr>
          <w:rFonts w:eastAsia="Arial"/>
          <w:spacing w:val="8"/>
          <w:position w:val="1"/>
          <w:sz w:val="24"/>
          <w:szCs w:val="24"/>
        </w:rPr>
        <w:t xml:space="preserve"> </w:t>
      </w:r>
      <w:r w:rsidR="004F3362" w:rsidRPr="004B4418">
        <w:rPr>
          <w:rFonts w:eastAsia="Arial"/>
          <w:position w:val="1"/>
          <w:sz w:val="24"/>
          <w:szCs w:val="24"/>
        </w:rPr>
        <w:t>Impartial</w:t>
      </w:r>
      <w:r w:rsidR="004F3362" w:rsidRPr="004B4418">
        <w:rPr>
          <w:rFonts w:eastAsia="Arial"/>
          <w:spacing w:val="1"/>
          <w:position w:val="1"/>
          <w:sz w:val="24"/>
          <w:szCs w:val="24"/>
        </w:rPr>
        <w:t xml:space="preserve"> </w:t>
      </w:r>
      <w:r w:rsidR="004F3362" w:rsidRPr="004B4418">
        <w:rPr>
          <w:rFonts w:eastAsia="Arial"/>
          <w:position w:val="1"/>
          <w:sz w:val="24"/>
          <w:szCs w:val="24"/>
        </w:rPr>
        <w:t>Witness*</w:t>
      </w:r>
      <w:r w:rsidR="004F3362" w:rsidRPr="004B4418">
        <w:rPr>
          <w:rFonts w:eastAsia="Arial"/>
          <w:spacing w:val="-46"/>
          <w:position w:val="1"/>
          <w:sz w:val="24"/>
          <w:szCs w:val="24"/>
        </w:rPr>
        <w:t xml:space="preserve"> </w:t>
      </w:r>
      <w:r w:rsidR="004F3362" w:rsidRPr="004B4418">
        <w:rPr>
          <w:rFonts w:eastAsia="Arial"/>
          <w:position w:val="1"/>
          <w:sz w:val="24"/>
          <w:szCs w:val="24"/>
        </w:rPr>
        <w:tab/>
      </w:r>
      <w:r w:rsidR="004F3362" w:rsidRPr="004B4418">
        <w:rPr>
          <w:rFonts w:eastAsia="Arial"/>
          <w:w w:val="104"/>
          <w:sz w:val="24"/>
          <w:szCs w:val="24"/>
        </w:rPr>
        <w:t>Date</w:t>
      </w:r>
    </w:p>
    <w:p w:rsidR="004F3362" w:rsidRPr="004B4418" w:rsidRDefault="004F3362" w:rsidP="004F3362">
      <w:pPr>
        <w:spacing w:before="8" w:line="260" w:lineRule="exact"/>
        <w:rPr>
          <w:sz w:val="24"/>
          <w:szCs w:val="24"/>
        </w:rPr>
      </w:pPr>
    </w:p>
    <w:p w:rsidR="004F3362" w:rsidRPr="004B4418" w:rsidRDefault="004F3362" w:rsidP="004F3362">
      <w:pPr>
        <w:spacing w:line="235" w:lineRule="auto"/>
        <w:ind w:left="246" w:right="567" w:firstLine="7"/>
        <w:rPr>
          <w:rFonts w:eastAsia="Arial"/>
          <w:sz w:val="24"/>
          <w:szCs w:val="24"/>
        </w:rPr>
      </w:pPr>
      <w:r w:rsidRPr="004B4418">
        <w:rPr>
          <w:rFonts w:eastAsia="Arial"/>
          <w:sz w:val="24"/>
          <w:szCs w:val="24"/>
        </w:rPr>
        <w:t>*Impartial</w:t>
      </w:r>
      <w:r w:rsidRPr="004B4418">
        <w:rPr>
          <w:rFonts w:eastAsia="Arial"/>
          <w:spacing w:val="8"/>
          <w:sz w:val="24"/>
          <w:szCs w:val="24"/>
        </w:rPr>
        <w:t xml:space="preserve"> </w:t>
      </w:r>
      <w:r w:rsidRPr="004B4418">
        <w:rPr>
          <w:rFonts w:eastAsia="Arial"/>
          <w:sz w:val="24"/>
          <w:szCs w:val="24"/>
        </w:rPr>
        <w:t xml:space="preserve">Witness: </w:t>
      </w:r>
      <w:r w:rsidRPr="004B4418">
        <w:rPr>
          <w:rFonts w:eastAsia="Arial"/>
          <w:spacing w:val="43"/>
          <w:sz w:val="24"/>
          <w:szCs w:val="24"/>
        </w:rPr>
        <w:t xml:space="preserve"> </w:t>
      </w:r>
      <w:r w:rsidRPr="004B4418">
        <w:rPr>
          <w:rFonts w:eastAsia="Arial"/>
          <w:sz w:val="24"/>
          <w:szCs w:val="24"/>
        </w:rPr>
        <w:t>A</w:t>
      </w:r>
      <w:r w:rsidRPr="004B4418">
        <w:rPr>
          <w:rFonts w:eastAsia="Arial"/>
          <w:spacing w:val="6"/>
          <w:sz w:val="24"/>
          <w:szCs w:val="24"/>
        </w:rPr>
        <w:t xml:space="preserve"> </w:t>
      </w:r>
      <w:r w:rsidRPr="004B4418">
        <w:rPr>
          <w:rFonts w:eastAsia="Arial"/>
          <w:sz w:val="24"/>
          <w:szCs w:val="24"/>
        </w:rPr>
        <w:t>person,</w:t>
      </w:r>
      <w:r w:rsidRPr="004B4418">
        <w:rPr>
          <w:rFonts w:eastAsia="Arial"/>
          <w:spacing w:val="18"/>
          <w:sz w:val="24"/>
          <w:szCs w:val="24"/>
        </w:rPr>
        <w:t xml:space="preserve"> </w:t>
      </w:r>
      <w:r w:rsidRPr="004B4418">
        <w:rPr>
          <w:rFonts w:eastAsia="Arial"/>
          <w:sz w:val="24"/>
          <w:szCs w:val="24"/>
        </w:rPr>
        <w:t>who</w:t>
      </w:r>
      <w:r w:rsidRPr="004B4418">
        <w:rPr>
          <w:rFonts w:eastAsia="Arial"/>
          <w:spacing w:val="8"/>
          <w:sz w:val="24"/>
          <w:szCs w:val="24"/>
        </w:rPr>
        <w:t xml:space="preserve"> </w:t>
      </w:r>
      <w:r w:rsidRPr="004B4418">
        <w:rPr>
          <w:rFonts w:eastAsia="Arial"/>
          <w:sz w:val="24"/>
          <w:szCs w:val="24"/>
        </w:rPr>
        <w:t>is</w:t>
      </w:r>
      <w:r w:rsidRPr="004B4418">
        <w:rPr>
          <w:rFonts w:eastAsia="Arial"/>
          <w:spacing w:val="10"/>
          <w:sz w:val="24"/>
          <w:szCs w:val="24"/>
        </w:rPr>
        <w:t xml:space="preserve"> </w:t>
      </w:r>
      <w:r w:rsidRPr="004B4418">
        <w:rPr>
          <w:rFonts w:eastAsia="Arial"/>
          <w:sz w:val="24"/>
          <w:szCs w:val="24"/>
        </w:rPr>
        <w:t>independent</w:t>
      </w:r>
      <w:r w:rsidRPr="004B4418">
        <w:rPr>
          <w:rFonts w:eastAsia="Arial"/>
          <w:spacing w:val="42"/>
          <w:sz w:val="24"/>
          <w:szCs w:val="24"/>
        </w:rPr>
        <w:t xml:space="preserve"> </w:t>
      </w:r>
      <w:r w:rsidRPr="004B4418">
        <w:rPr>
          <w:rFonts w:eastAsia="Arial"/>
          <w:sz w:val="24"/>
          <w:szCs w:val="24"/>
        </w:rPr>
        <w:t>of</w:t>
      </w:r>
      <w:r w:rsidRPr="004B4418">
        <w:rPr>
          <w:rFonts w:eastAsia="Arial"/>
          <w:spacing w:val="14"/>
          <w:sz w:val="24"/>
          <w:szCs w:val="24"/>
        </w:rPr>
        <w:t xml:space="preserve"> </w:t>
      </w:r>
      <w:r w:rsidRPr="004B4418">
        <w:rPr>
          <w:rFonts w:eastAsia="Arial"/>
          <w:sz w:val="24"/>
          <w:szCs w:val="24"/>
        </w:rPr>
        <w:t>the</w:t>
      </w:r>
      <w:r w:rsidRPr="004B4418">
        <w:rPr>
          <w:rFonts w:eastAsia="Arial"/>
          <w:spacing w:val="16"/>
          <w:sz w:val="24"/>
          <w:szCs w:val="24"/>
        </w:rPr>
        <w:t xml:space="preserve"> </w:t>
      </w:r>
      <w:r w:rsidRPr="004B4418">
        <w:rPr>
          <w:rFonts w:eastAsia="Arial"/>
          <w:sz w:val="24"/>
          <w:szCs w:val="24"/>
        </w:rPr>
        <w:t>trial,</w:t>
      </w:r>
      <w:r w:rsidRPr="004B4418">
        <w:rPr>
          <w:rFonts w:eastAsia="Arial"/>
          <w:spacing w:val="8"/>
          <w:sz w:val="24"/>
          <w:szCs w:val="24"/>
        </w:rPr>
        <w:t xml:space="preserve"> </w:t>
      </w:r>
      <w:r w:rsidRPr="004B4418">
        <w:rPr>
          <w:rFonts w:eastAsia="Arial"/>
          <w:sz w:val="24"/>
          <w:szCs w:val="24"/>
        </w:rPr>
        <w:t>who</w:t>
      </w:r>
      <w:r w:rsidRPr="004B4418">
        <w:rPr>
          <w:rFonts w:eastAsia="Arial"/>
          <w:spacing w:val="20"/>
          <w:sz w:val="24"/>
          <w:szCs w:val="24"/>
        </w:rPr>
        <w:t xml:space="preserve"> </w:t>
      </w:r>
      <w:r w:rsidRPr="004B4418">
        <w:rPr>
          <w:rFonts w:eastAsia="Arial"/>
          <w:sz w:val="24"/>
          <w:szCs w:val="24"/>
        </w:rPr>
        <w:t>cannot</w:t>
      </w:r>
      <w:r w:rsidRPr="004B4418">
        <w:rPr>
          <w:rFonts w:eastAsia="Arial"/>
          <w:spacing w:val="17"/>
          <w:sz w:val="24"/>
          <w:szCs w:val="24"/>
        </w:rPr>
        <w:t xml:space="preserve"> </w:t>
      </w:r>
      <w:r w:rsidRPr="004B4418">
        <w:rPr>
          <w:rFonts w:eastAsia="Arial"/>
          <w:sz w:val="24"/>
          <w:szCs w:val="24"/>
        </w:rPr>
        <w:t>be</w:t>
      </w:r>
      <w:r w:rsidRPr="004B4418">
        <w:rPr>
          <w:rFonts w:eastAsia="Arial"/>
          <w:spacing w:val="15"/>
          <w:sz w:val="24"/>
          <w:szCs w:val="24"/>
        </w:rPr>
        <w:t xml:space="preserve"> </w:t>
      </w:r>
      <w:r w:rsidRPr="004B4418">
        <w:rPr>
          <w:rFonts w:eastAsia="Arial"/>
          <w:sz w:val="24"/>
          <w:szCs w:val="24"/>
        </w:rPr>
        <w:t>unfairly</w:t>
      </w:r>
      <w:r w:rsidRPr="004B4418">
        <w:rPr>
          <w:rFonts w:eastAsia="Arial"/>
          <w:spacing w:val="26"/>
          <w:sz w:val="24"/>
          <w:szCs w:val="24"/>
        </w:rPr>
        <w:t xml:space="preserve"> </w:t>
      </w:r>
      <w:r w:rsidRPr="004B4418">
        <w:rPr>
          <w:rFonts w:eastAsia="Arial"/>
          <w:sz w:val="24"/>
          <w:szCs w:val="24"/>
        </w:rPr>
        <w:t>influenced</w:t>
      </w:r>
      <w:r w:rsidRPr="004B4418">
        <w:rPr>
          <w:rFonts w:eastAsia="Arial"/>
          <w:spacing w:val="32"/>
          <w:sz w:val="24"/>
          <w:szCs w:val="24"/>
        </w:rPr>
        <w:t xml:space="preserve"> </w:t>
      </w:r>
      <w:r w:rsidRPr="004B4418">
        <w:rPr>
          <w:rFonts w:eastAsia="Arial"/>
          <w:sz w:val="24"/>
          <w:szCs w:val="24"/>
        </w:rPr>
        <w:t>by</w:t>
      </w:r>
      <w:r w:rsidRPr="004B4418">
        <w:rPr>
          <w:rFonts w:eastAsia="Arial"/>
          <w:spacing w:val="10"/>
          <w:sz w:val="24"/>
          <w:szCs w:val="24"/>
        </w:rPr>
        <w:t xml:space="preserve"> </w:t>
      </w:r>
      <w:r w:rsidRPr="004B4418">
        <w:rPr>
          <w:rFonts w:eastAsia="Arial"/>
          <w:sz w:val="24"/>
          <w:szCs w:val="24"/>
        </w:rPr>
        <w:t>people</w:t>
      </w:r>
      <w:r w:rsidRPr="004B4418">
        <w:rPr>
          <w:rFonts w:eastAsia="Arial"/>
          <w:spacing w:val="24"/>
          <w:sz w:val="24"/>
          <w:szCs w:val="24"/>
        </w:rPr>
        <w:t xml:space="preserve"> </w:t>
      </w:r>
      <w:r w:rsidRPr="004B4418">
        <w:rPr>
          <w:rFonts w:eastAsia="Arial"/>
          <w:w w:val="105"/>
          <w:sz w:val="24"/>
          <w:szCs w:val="24"/>
        </w:rPr>
        <w:t xml:space="preserve">involved </w:t>
      </w:r>
      <w:r w:rsidRPr="004B4418">
        <w:rPr>
          <w:rFonts w:eastAsia="Arial"/>
          <w:sz w:val="24"/>
          <w:szCs w:val="24"/>
        </w:rPr>
        <w:t>with</w:t>
      </w:r>
      <w:r w:rsidRPr="004B4418">
        <w:rPr>
          <w:rFonts w:eastAsia="Arial"/>
          <w:spacing w:val="-17"/>
          <w:sz w:val="24"/>
          <w:szCs w:val="24"/>
        </w:rPr>
        <w:t xml:space="preserve"> </w:t>
      </w:r>
      <w:r w:rsidRPr="004B4418">
        <w:rPr>
          <w:rFonts w:eastAsia="Arial"/>
          <w:sz w:val="24"/>
          <w:szCs w:val="24"/>
        </w:rPr>
        <w:t>the</w:t>
      </w:r>
      <w:r w:rsidRPr="004B4418">
        <w:rPr>
          <w:rFonts w:eastAsia="Arial"/>
          <w:spacing w:val="-3"/>
          <w:sz w:val="24"/>
          <w:szCs w:val="24"/>
        </w:rPr>
        <w:t xml:space="preserve"> </w:t>
      </w:r>
      <w:r w:rsidRPr="004B4418">
        <w:rPr>
          <w:rFonts w:eastAsia="Arial"/>
          <w:sz w:val="24"/>
          <w:szCs w:val="24"/>
        </w:rPr>
        <w:t>trial,</w:t>
      </w:r>
      <w:r w:rsidRPr="004B4418">
        <w:rPr>
          <w:rFonts w:eastAsia="Arial"/>
          <w:spacing w:val="3"/>
          <w:sz w:val="24"/>
          <w:szCs w:val="24"/>
        </w:rPr>
        <w:t xml:space="preserve"> </w:t>
      </w:r>
      <w:r w:rsidRPr="004B4418">
        <w:rPr>
          <w:rFonts w:eastAsia="Arial"/>
          <w:sz w:val="24"/>
          <w:szCs w:val="24"/>
        </w:rPr>
        <w:t>who</w:t>
      </w:r>
      <w:r w:rsidRPr="004B4418">
        <w:rPr>
          <w:rFonts w:eastAsia="Arial"/>
          <w:spacing w:val="-1"/>
          <w:sz w:val="24"/>
          <w:szCs w:val="24"/>
        </w:rPr>
        <w:t xml:space="preserve"> </w:t>
      </w:r>
      <w:r w:rsidRPr="004B4418">
        <w:rPr>
          <w:rFonts w:eastAsia="Arial"/>
          <w:sz w:val="24"/>
          <w:szCs w:val="24"/>
        </w:rPr>
        <w:t>attends</w:t>
      </w:r>
      <w:r w:rsidRPr="004B4418">
        <w:rPr>
          <w:rFonts w:eastAsia="Arial"/>
          <w:spacing w:val="-17"/>
          <w:sz w:val="24"/>
          <w:szCs w:val="24"/>
        </w:rPr>
        <w:t xml:space="preserve"> </w:t>
      </w:r>
      <w:r w:rsidRPr="004B4418">
        <w:rPr>
          <w:rFonts w:eastAsia="Arial"/>
          <w:sz w:val="24"/>
          <w:szCs w:val="24"/>
        </w:rPr>
        <w:t>the</w:t>
      </w:r>
      <w:r w:rsidRPr="004B4418">
        <w:rPr>
          <w:rFonts w:eastAsia="Arial"/>
          <w:spacing w:val="-12"/>
          <w:sz w:val="24"/>
          <w:szCs w:val="24"/>
        </w:rPr>
        <w:t xml:space="preserve"> </w:t>
      </w:r>
      <w:r w:rsidRPr="004B4418">
        <w:rPr>
          <w:rFonts w:eastAsia="Arial"/>
          <w:sz w:val="24"/>
          <w:szCs w:val="24"/>
        </w:rPr>
        <w:t>informed</w:t>
      </w:r>
      <w:r w:rsidRPr="004B4418">
        <w:rPr>
          <w:rFonts w:eastAsia="Arial"/>
          <w:spacing w:val="-13"/>
          <w:sz w:val="24"/>
          <w:szCs w:val="24"/>
        </w:rPr>
        <w:t xml:space="preserve"> </w:t>
      </w:r>
      <w:r w:rsidRPr="004B4418">
        <w:rPr>
          <w:rFonts w:eastAsia="Arial"/>
          <w:sz w:val="24"/>
          <w:szCs w:val="24"/>
        </w:rPr>
        <w:t>consent</w:t>
      </w:r>
      <w:r w:rsidRPr="004B4418">
        <w:rPr>
          <w:rFonts w:eastAsia="Arial"/>
          <w:spacing w:val="-13"/>
          <w:sz w:val="24"/>
          <w:szCs w:val="24"/>
        </w:rPr>
        <w:t xml:space="preserve"> </w:t>
      </w:r>
      <w:r w:rsidRPr="004B4418">
        <w:rPr>
          <w:rFonts w:eastAsia="Arial"/>
          <w:sz w:val="24"/>
          <w:szCs w:val="24"/>
        </w:rPr>
        <w:t>process</w:t>
      </w:r>
      <w:r w:rsidRPr="004B4418">
        <w:rPr>
          <w:rFonts w:eastAsia="Arial"/>
          <w:spacing w:val="-2"/>
          <w:sz w:val="24"/>
          <w:szCs w:val="24"/>
        </w:rPr>
        <w:t xml:space="preserve"> </w:t>
      </w:r>
      <w:r w:rsidRPr="004B4418">
        <w:rPr>
          <w:rFonts w:eastAsia="Arial"/>
          <w:sz w:val="24"/>
          <w:szCs w:val="24"/>
        </w:rPr>
        <w:t>if</w:t>
      </w:r>
      <w:r w:rsidRPr="004B4418">
        <w:rPr>
          <w:rFonts w:eastAsia="Arial"/>
          <w:spacing w:val="-3"/>
          <w:sz w:val="24"/>
          <w:szCs w:val="24"/>
        </w:rPr>
        <w:t xml:space="preserve"> </w:t>
      </w:r>
      <w:r w:rsidRPr="004B4418">
        <w:rPr>
          <w:rFonts w:eastAsia="Arial"/>
          <w:sz w:val="24"/>
          <w:szCs w:val="24"/>
        </w:rPr>
        <w:t>the</w:t>
      </w:r>
      <w:r w:rsidRPr="004B4418">
        <w:rPr>
          <w:rFonts w:eastAsia="Arial"/>
          <w:spacing w:val="-12"/>
          <w:sz w:val="24"/>
          <w:szCs w:val="24"/>
        </w:rPr>
        <w:t xml:space="preserve"> </w:t>
      </w:r>
      <w:r w:rsidRPr="004B4418">
        <w:rPr>
          <w:rFonts w:eastAsia="Arial"/>
          <w:sz w:val="24"/>
          <w:szCs w:val="24"/>
        </w:rPr>
        <w:t>subject</w:t>
      </w:r>
      <w:r w:rsidRPr="004B4418">
        <w:rPr>
          <w:rFonts w:eastAsia="Arial"/>
          <w:spacing w:val="-6"/>
          <w:sz w:val="24"/>
          <w:szCs w:val="24"/>
        </w:rPr>
        <w:t xml:space="preserve"> </w:t>
      </w:r>
      <w:r w:rsidRPr="004B4418">
        <w:rPr>
          <w:rFonts w:eastAsia="Arial"/>
          <w:sz w:val="24"/>
          <w:szCs w:val="24"/>
        </w:rPr>
        <w:t>or</w:t>
      </w:r>
      <w:r w:rsidRPr="004B4418">
        <w:rPr>
          <w:rFonts w:eastAsia="Arial"/>
          <w:spacing w:val="-8"/>
          <w:sz w:val="24"/>
          <w:szCs w:val="24"/>
        </w:rPr>
        <w:t xml:space="preserve"> </w:t>
      </w:r>
      <w:r w:rsidRPr="004B4418">
        <w:rPr>
          <w:rFonts w:eastAsia="Arial"/>
          <w:sz w:val="24"/>
          <w:szCs w:val="24"/>
        </w:rPr>
        <w:t>the</w:t>
      </w:r>
      <w:r w:rsidRPr="004B4418">
        <w:rPr>
          <w:rFonts w:eastAsia="Arial"/>
          <w:spacing w:val="-5"/>
          <w:sz w:val="24"/>
          <w:szCs w:val="24"/>
        </w:rPr>
        <w:t xml:space="preserve"> </w:t>
      </w:r>
      <w:r w:rsidRPr="004B4418">
        <w:rPr>
          <w:rFonts w:eastAsia="Arial"/>
          <w:sz w:val="24"/>
          <w:szCs w:val="24"/>
        </w:rPr>
        <w:t>subject's</w:t>
      </w:r>
      <w:r w:rsidRPr="004B4418">
        <w:rPr>
          <w:rFonts w:eastAsia="Arial"/>
          <w:spacing w:val="-2"/>
          <w:sz w:val="24"/>
          <w:szCs w:val="24"/>
        </w:rPr>
        <w:t xml:space="preserve"> </w:t>
      </w:r>
      <w:r w:rsidRPr="004B4418">
        <w:rPr>
          <w:rFonts w:eastAsia="Arial"/>
          <w:sz w:val="24"/>
          <w:szCs w:val="24"/>
        </w:rPr>
        <w:t>legally</w:t>
      </w:r>
      <w:r w:rsidRPr="004B4418">
        <w:rPr>
          <w:rFonts w:eastAsia="Arial"/>
          <w:spacing w:val="-13"/>
          <w:sz w:val="24"/>
          <w:szCs w:val="24"/>
        </w:rPr>
        <w:t xml:space="preserve"> </w:t>
      </w:r>
      <w:r w:rsidRPr="004B4418">
        <w:rPr>
          <w:rFonts w:eastAsia="Arial"/>
          <w:sz w:val="24"/>
          <w:szCs w:val="24"/>
        </w:rPr>
        <w:t>acceptable representative</w:t>
      </w:r>
      <w:r w:rsidRPr="004B4418">
        <w:rPr>
          <w:rFonts w:eastAsia="Arial"/>
          <w:spacing w:val="46"/>
          <w:sz w:val="24"/>
          <w:szCs w:val="24"/>
        </w:rPr>
        <w:t xml:space="preserve"> </w:t>
      </w:r>
      <w:r w:rsidRPr="004B4418">
        <w:rPr>
          <w:rFonts w:eastAsia="Arial"/>
          <w:sz w:val="24"/>
          <w:szCs w:val="24"/>
        </w:rPr>
        <w:t>cannot</w:t>
      </w:r>
      <w:r w:rsidRPr="004B4418">
        <w:rPr>
          <w:rFonts w:eastAsia="Arial"/>
          <w:spacing w:val="17"/>
          <w:sz w:val="24"/>
          <w:szCs w:val="24"/>
        </w:rPr>
        <w:t xml:space="preserve"> </w:t>
      </w:r>
      <w:r w:rsidRPr="004B4418">
        <w:rPr>
          <w:rFonts w:eastAsia="Arial"/>
          <w:sz w:val="24"/>
          <w:szCs w:val="24"/>
        </w:rPr>
        <w:t>read,</w:t>
      </w:r>
      <w:r w:rsidRPr="004B4418">
        <w:rPr>
          <w:rFonts w:eastAsia="Arial"/>
          <w:spacing w:val="17"/>
          <w:sz w:val="24"/>
          <w:szCs w:val="24"/>
        </w:rPr>
        <w:t xml:space="preserve"> </w:t>
      </w:r>
      <w:r w:rsidRPr="004B4418">
        <w:rPr>
          <w:rFonts w:eastAsia="Arial"/>
          <w:sz w:val="24"/>
          <w:szCs w:val="24"/>
        </w:rPr>
        <w:t>and</w:t>
      </w:r>
      <w:r w:rsidRPr="004B4418">
        <w:rPr>
          <w:rFonts w:eastAsia="Arial"/>
          <w:spacing w:val="9"/>
          <w:sz w:val="24"/>
          <w:szCs w:val="24"/>
        </w:rPr>
        <w:t xml:space="preserve"> </w:t>
      </w:r>
      <w:r w:rsidRPr="004B4418">
        <w:rPr>
          <w:rFonts w:eastAsia="Arial"/>
          <w:sz w:val="24"/>
          <w:szCs w:val="24"/>
        </w:rPr>
        <w:t>who</w:t>
      </w:r>
      <w:r w:rsidRPr="004B4418">
        <w:rPr>
          <w:rFonts w:eastAsia="Arial"/>
          <w:spacing w:val="15"/>
          <w:sz w:val="24"/>
          <w:szCs w:val="24"/>
        </w:rPr>
        <w:t xml:space="preserve"> </w:t>
      </w:r>
      <w:r w:rsidRPr="004B4418">
        <w:rPr>
          <w:rFonts w:eastAsia="Arial"/>
          <w:sz w:val="24"/>
          <w:szCs w:val="24"/>
        </w:rPr>
        <w:t>reads</w:t>
      </w:r>
      <w:r w:rsidRPr="004B4418">
        <w:rPr>
          <w:rFonts w:eastAsia="Arial"/>
          <w:spacing w:val="29"/>
          <w:sz w:val="24"/>
          <w:szCs w:val="24"/>
        </w:rPr>
        <w:t xml:space="preserve"> </w:t>
      </w:r>
      <w:r w:rsidRPr="004B4418">
        <w:rPr>
          <w:rFonts w:eastAsia="Arial"/>
          <w:sz w:val="24"/>
          <w:szCs w:val="24"/>
        </w:rPr>
        <w:t>the</w:t>
      </w:r>
      <w:r w:rsidRPr="004B4418">
        <w:rPr>
          <w:rFonts w:eastAsia="Arial"/>
          <w:spacing w:val="6"/>
          <w:sz w:val="24"/>
          <w:szCs w:val="24"/>
        </w:rPr>
        <w:t xml:space="preserve"> </w:t>
      </w:r>
      <w:r w:rsidRPr="004B4418">
        <w:rPr>
          <w:rFonts w:eastAsia="Arial"/>
          <w:sz w:val="24"/>
          <w:szCs w:val="24"/>
        </w:rPr>
        <w:t>informed</w:t>
      </w:r>
      <w:r w:rsidRPr="004B4418">
        <w:rPr>
          <w:rFonts w:eastAsia="Arial"/>
          <w:spacing w:val="25"/>
          <w:sz w:val="24"/>
          <w:szCs w:val="24"/>
        </w:rPr>
        <w:t xml:space="preserve"> </w:t>
      </w:r>
      <w:r w:rsidRPr="004B4418">
        <w:rPr>
          <w:rFonts w:eastAsia="Arial"/>
          <w:sz w:val="24"/>
          <w:szCs w:val="24"/>
        </w:rPr>
        <w:t>consent</w:t>
      </w:r>
      <w:r w:rsidRPr="004B4418">
        <w:rPr>
          <w:rFonts w:eastAsia="Arial"/>
          <w:spacing w:val="25"/>
          <w:sz w:val="24"/>
          <w:szCs w:val="24"/>
        </w:rPr>
        <w:t xml:space="preserve"> </w:t>
      </w:r>
      <w:r w:rsidRPr="004B4418">
        <w:rPr>
          <w:rFonts w:eastAsia="Arial"/>
          <w:sz w:val="24"/>
          <w:szCs w:val="24"/>
        </w:rPr>
        <w:t>and</w:t>
      </w:r>
      <w:r w:rsidRPr="004B4418">
        <w:rPr>
          <w:rFonts w:eastAsia="Arial"/>
          <w:spacing w:val="19"/>
          <w:sz w:val="24"/>
          <w:szCs w:val="24"/>
        </w:rPr>
        <w:t xml:space="preserve"> </w:t>
      </w:r>
      <w:r w:rsidRPr="004B4418">
        <w:rPr>
          <w:rFonts w:eastAsia="Arial"/>
          <w:sz w:val="24"/>
          <w:szCs w:val="24"/>
        </w:rPr>
        <w:t>any</w:t>
      </w:r>
      <w:r w:rsidRPr="004B4418">
        <w:rPr>
          <w:rFonts w:eastAsia="Arial"/>
          <w:spacing w:val="8"/>
          <w:sz w:val="24"/>
          <w:szCs w:val="24"/>
        </w:rPr>
        <w:t xml:space="preserve"> </w:t>
      </w:r>
      <w:r w:rsidRPr="004B4418">
        <w:rPr>
          <w:rFonts w:eastAsia="Arial"/>
          <w:sz w:val="24"/>
          <w:szCs w:val="24"/>
        </w:rPr>
        <w:t>other</w:t>
      </w:r>
      <w:r w:rsidRPr="004B4418">
        <w:rPr>
          <w:rFonts w:eastAsia="Arial"/>
          <w:spacing w:val="18"/>
          <w:sz w:val="24"/>
          <w:szCs w:val="24"/>
        </w:rPr>
        <w:t xml:space="preserve"> </w:t>
      </w:r>
      <w:r w:rsidRPr="004B4418">
        <w:rPr>
          <w:rFonts w:eastAsia="Arial"/>
          <w:sz w:val="24"/>
          <w:szCs w:val="24"/>
        </w:rPr>
        <w:t>written</w:t>
      </w:r>
      <w:r w:rsidRPr="004B4418">
        <w:rPr>
          <w:rFonts w:eastAsia="Arial"/>
          <w:spacing w:val="27"/>
          <w:sz w:val="24"/>
          <w:szCs w:val="24"/>
        </w:rPr>
        <w:t xml:space="preserve"> </w:t>
      </w:r>
      <w:r w:rsidRPr="004B4418">
        <w:rPr>
          <w:rFonts w:eastAsia="Arial"/>
          <w:sz w:val="24"/>
          <w:szCs w:val="24"/>
        </w:rPr>
        <w:t>information</w:t>
      </w:r>
      <w:r w:rsidRPr="004B4418">
        <w:rPr>
          <w:rFonts w:eastAsia="Arial"/>
          <w:spacing w:val="33"/>
          <w:sz w:val="24"/>
          <w:szCs w:val="24"/>
        </w:rPr>
        <w:t xml:space="preserve"> </w:t>
      </w:r>
      <w:r w:rsidRPr="004B4418">
        <w:rPr>
          <w:rFonts w:eastAsia="Arial"/>
          <w:sz w:val="24"/>
          <w:szCs w:val="24"/>
        </w:rPr>
        <w:t>supplied</w:t>
      </w:r>
      <w:r w:rsidRPr="004B4418">
        <w:rPr>
          <w:rFonts w:eastAsia="Arial"/>
          <w:spacing w:val="20"/>
          <w:sz w:val="24"/>
          <w:szCs w:val="24"/>
        </w:rPr>
        <w:t xml:space="preserve"> </w:t>
      </w:r>
      <w:r w:rsidRPr="004B4418">
        <w:rPr>
          <w:rFonts w:eastAsia="Arial"/>
          <w:sz w:val="24"/>
          <w:szCs w:val="24"/>
        </w:rPr>
        <w:t>to</w:t>
      </w:r>
      <w:r w:rsidRPr="004B4418">
        <w:rPr>
          <w:rFonts w:eastAsia="Arial"/>
          <w:spacing w:val="11"/>
          <w:sz w:val="24"/>
          <w:szCs w:val="24"/>
        </w:rPr>
        <w:t xml:space="preserve"> </w:t>
      </w:r>
      <w:r w:rsidRPr="004B4418">
        <w:rPr>
          <w:rFonts w:eastAsia="Arial"/>
          <w:w w:val="103"/>
          <w:sz w:val="24"/>
          <w:szCs w:val="24"/>
        </w:rPr>
        <w:t xml:space="preserve">the </w:t>
      </w:r>
      <w:r w:rsidRPr="004B4418">
        <w:rPr>
          <w:rFonts w:eastAsia="Arial"/>
          <w:sz w:val="24"/>
          <w:szCs w:val="24"/>
        </w:rPr>
        <w:t xml:space="preserve">subject. </w:t>
      </w:r>
      <w:r w:rsidRPr="004B4418">
        <w:rPr>
          <w:rFonts w:eastAsia="Arial"/>
          <w:spacing w:val="22"/>
          <w:sz w:val="24"/>
          <w:szCs w:val="24"/>
        </w:rPr>
        <w:t xml:space="preserve"> </w:t>
      </w:r>
      <w:r w:rsidRPr="004B4418">
        <w:rPr>
          <w:rFonts w:eastAsia="Arial"/>
          <w:b/>
          <w:bCs/>
          <w:sz w:val="24"/>
          <w:szCs w:val="24"/>
        </w:rPr>
        <w:t>Guidance</w:t>
      </w:r>
      <w:r w:rsidRPr="004B4418">
        <w:rPr>
          <w:rFonts w:eastAsia="Arial"/>
          <w:b/>
          <w:bCs/>
          <w:spacing w:val="33"/>
          <w:sz w:val="24"/>
          <w:szCs w:val="24"/>
        </w:rPr>
        <w:t xml:space="preserve"> </w:t>
      </w:r>
      <w:r w:rsidRPr="004B4418">
        <w:rPr>
          <w:rFonts w:eastAsia="Arial"/>
          <w:b/>
          <w:bCs/>
          <w:sz w:val="24"/>
          <w:szCs w:val="24"/>
        </w:rPr>
        <w:t>for</w:t>
      </w:r>
      <w:r w:rsidRPr="004B4418">
        <w:rPr>
          <w:rFonts w:eastAsia="Arial"/>
          <w:b/>
          <w:bCs/>
          <w:spacing w:val="8"/>
          <w:sz w:val="24"/>
          <w:szCs w:val="24"/>
        </w:rPr>
        <w:t xml:space="preserve"> </w:t>
      </w:r>
      <w:r w:rsidRPr="004B4418">
        <w:rPr>
          <w:rFonts w:eastAsia="Arial"/>
          <w:b/>
          <w:bCs/>
          <w:sz w:val="24"/>
          <w:szCs w:val="24"/>
        </w:rPr>
        <w:t>Industry</w:t>
      </w:r>
      <w:r w:rsidRPr="004B4418">
        <w:rPr>
          <w:rFonts w:eastAsia="Arial"/>
          <w:b/>
          <w:bCs/>
          <w:spacing w:val="23"/>
          <w:sz w:val="24"/>
          <w:szCs w:val="24"/>
        </w:rPr>
        <w:t xml:space="preserve"> </w:t>
      </w:r>
      <w:r w:rsidRPr="004B4418">
        <w:rPr>
          <w:rFonts w:eastAsia="Arial"/>
          <w:b/>
          <w:bCs/>
          <w:sz w:val="24"/>
          <w:szCs w:val="24"/>
        </w:rPr>
        <w:t>E6</w:t>
      </w:r>
      <w:r w:rsidRPr="004B4418">
        <w:rPr>
          <w:rFonts w:eastAsia="Arial"/>
          <w:b/>
          <w:bCs/>
          <w:spacing w:val="13"/>
          <w:sz w:val="24"/>
          <w:szCs w:val="24"/>
        </w:rPr>
        <w:t xml:space="preserve"> </w:t>
      </w:r>
      <w:r w:rsidRPr="004B4418">
        <w:rPr>
          <w:rFonts w:eastAsia="Arial"/>
          <w:b/>
          <w:bCs/>
          <w:sz w:val="24"/>
          <w:szCs w:val="24"/>
        </w:rPr>
        <w:t>Good</w:t>
      </w:r>
      <w:r w:rsidRPr="004B4418">
        <w:rPr>
          <w:rFonts w:eastAsia="Arial"/>
          <w:b/>
          <w:bCs/>
          <w:spacing w:val="19"/>
          <w:sz w:val="24"/>
          <w:szCs w:val="24"/>
        </w:rPr>
        <w:t xml:space="preserve"> </w:t>
      </w:r>
      <w:r w:rsidRPr="004B4418">
        <w:rPr>
          <w:rFonts w:eastAsia="Arial"/>
          <w:b/>
          <w:bCs/>
          <w:sz w:val="24"/>
          <w:szCs w:val="24"/>
        </w:rPr>
        <w:t>Clinical</w:t>
      </w:r>
      <w:r w:rsidRPr="004B4418">
        <w:rPr>
          <w:rFonts w:eastAsia="Arial"/>
          <w:b/>
          <w:bCs/>
          <w:spacing w:val="25"/>
          <w:sz w:val="24"/>
          <w:szCs w:val="24"/>
        </w:rPr>
        <w:t xml:space="preserve"> </w:t>
      </w:r>
      <w:r w:rsidRPr="004B4418">
        <w:rPr>
          <w:rFonts w:eastAsia="Arial"/>
          <w:b/>
          <w:bCs/>
          <w:sz w:val="24"/>
          <w:szCs w:val="24"/>
        </w:rPr>
        <w:t xml:space="preserve">Practice: </w:t>
      </w:r>
      <w:r w:rsidRPr="004B4418">
        <w:rPr>
          <w:rFonts w:eastAsia="Arial"/>
          <w:b/>
          <w:bCs/>
          <w:spacing w:val="10"/>
          <w:sz w:val="24"/>
          <w:szCs w:val="24"/>
        </w:rPr>
        <w:t xml:space="preserve"> </w:t>
      </w:r>
      <w:r w:rsidRPr="004B4418">
        <w:rPr>
          <w:rFonts w:eastAsia="Arial"/>
          <w:b/>
          <w:bCs/>
          <w:sz w:val="24"/>
          <w:szCs w:val="24"/>
        </w:rPr>
        <w:t xml:space="preserve">Consolidated </w:t>
      </w:r>
      <w:r w:rsidRPr="004B4418">
        <w:rPr>
          <w:rFonts w:eastAsia="Arial"/>
          <w:b/>
          <w:bCs/>
          <w:w w:val="104"/>
          <w:sz w:val="24"/>
          <w:szCs w:val="24"/>
        </w:rPr>
        <w:t>Guidance</w:t>
      </w:r>
    </w:p>
    <w:p w:rsidR="004F3362" w:rsidRPr="004B4418" w:rsidRDefault="004F3362" w:rsidP="004F3362">
      <w:pPr>
        <w:spacing w:line="200" w:lineRule="exact"/>
        <w:rPr>
          <w:sz w:val="24"/>
          <w:szCs w:val="24"/>
        </w:rPr>
      </w:pPr>
    </w:p>
    <w:p w:rsidR="004F3362" w:rsidRPr="004B4418" w:rsidRDefault="004F3362" w:rsidP="004F3362">
      <w:pPr>
        <w:pStyle w:val="BodyText"/>
        <w:tabs>
          <w:tab w:val="left" w:pos="720"/>
          <w:tab w:val="left" w:pos="1736"/>
        </w:tabs>
        <w:rPr>
          <w:i w:val="0"/>
          <w:szCs w:val="24"/>
        </w:rPr>
      </w:pPr>
    </w:p>
    <w:p w:rsidR="004F3362" w:rsidRPr="006A7DBC" w:rsidRDefault="004F3362" w:rsidP="004F3362">
      <w:pPr>
        <w:rPr>
          <w:sz w:val="24"/>
          <w:szCs w:val="24"/>
          <w:vertAlign w:val="superscript"/>
        </w:rPr>
      </w:pPr>
    </w:p>
    <w:sectPr w:rsidR="004F3362" w:rsidRPr="006A7DBC" w:rsidSect="001C7279">
      <w:headerReference w:type="default" r:id="rId8"/>
      <w:footerReference w:type="default" r:id="rId9"/>
      <w:footerReference w:type="first" r:id="rId10"/>
      <w:pgSz w:w="12240" w:h="15840" w:code="1"/>
      <w:pgMar w:top="1440" w:right="1440" w:bottom="1440" w:left="1440" w:header="1008" w:footer="1152" w:gutter="0"/>
      <w:pgNumType w:start="1"/>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8CA" w:rsidRDefault="00FE08CA">
      <w:r>
        <w:separator/>
      </w:r>
    </w:p>
  </w:endnote>
  <w:endnote w:type="continuationSeparator" w:id="0">
    <w:p w:rsidR="00FE08CA" w:rsidRDefault="00FE0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A9A" w:rsidRDefault="00544A9A" w:rsidP="004F3362">
    <w:pPr>
      <w:pStyle w:val="Footer"/>
    </w:pPr>
  </w:p>
  <w:p w:rsidR="00544A9A" w:rsidRDefault="00544A9A" w:rsidP="004F3362">
    <w:pPr>
      <w:pStyle w:val="Footer"/>
    </w:pPr>
  </w:p>
  <w:p w:rsidR="00544A9A" w:rsidRPr="00454644" w:rsidRDefault="00544A9A" w:rsidP="00544A9A">
    <w:pPr>
      <w:pStyle w:val="Footer"/>
      <w:rPr>
        <w:b/>
      </w:rPr>
    </w:pPr>
    <w:r>
      <w:rPr>
        <w:b/>
      </w:rPr>
      <w:t xml:space="preserve">L-PVDOMICS Study </w:t>
    </w:r>
    <w:r w:rsidR="000B4286">
      <w:rPr>
        <w:b/>
      </w:rPr>
      <w:t xml:space="preserve">Biobank </w:t>
    </w:r>
    <w:r w:rsidR="001A4E55">
      <w:rPr>
        <w:b/>
      </w:rPr>
      <w:t>Consent Version 0</w:t>
    </w:r>
    <w:r w:rsidR="003D3371">
      <w:rPr>
        <w:b/>
      </w:rPr>
      <w:t>2/21/2020</w:t>
    </w:r>
  </w:p>
  <w:p w:rsidR="004F3362" w:rsidRDefault="004F3362" w:rsidP="005F3634">
    <w:pPr>
      <w:pStyle w:val="Footer"/>
      <w:ind w:left="4320" w:firstLine="4320"/>
    </w:pPr>
    <w:r>
      <w:fldChar w:fldCharType="begin"/>
    </w:r>
    <w:r>
      <w:instrText xml:space="preserve"> PAGE   \* MERGEFORMAT </w:instrText>
    </w:r>
    <w:r>
      <w:fldChar w:fldCharType="separate"/>
    </w:r>
    <w:r w:rsidR="00611FE1">
      <w:rPr>
        <w:noProof/>
      </w:rPr>
      <w:t>1</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362" w:rsidRDefault="004F3362" w:rsidP="004F3362">
    <w:pPr>
      <w:pStyle w:val="Footer"/>
      <w:tabs>
        <w:tab w:val="clear" w:pos="4320"/>
        <w:tab w:val="clear" w:pos="8640"/>
        <w:tab w:val="center" w:pos="5112"/>
        <w:tab w:val="right" w:pos="10224"/>
      </w:tabs>
    </w:pPr>
    <w:r>
      <w:t>Version Date September 26, 2015</w: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8CA" w:rsidRDefault="00FE08CA">
      <w:r>
        <w:separator/>
      </w:r>
    </w:p>
  </w:footnote>
  <w:footnote w:type="continuationSeparator" w:id="0">
    <w:p w:rsidR="00FE08CA" w:rsidRDefault="00FE08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A9A" w:rsidRDefault="002F0C3F">
    <w:pPr>
      <w:pStyle w:val="Header"/>
    </w:pPr>
    <w:r>
      <w:rPr>
        <w:b/>
      </w:rPr>
      <w:t>T</w:t>
    </w:r>
    <w:r w:rsidR="001A4E55">
      <w:rPr>
        <w:b/>
      </w:rPr>
      <w:t>emplate 0</w:t>
    </w:r>
    <w:r w:rsidR="003D3371">
      <w:rPr>
        <w:b/>
      </w:rPr>
      <w:t>2/21/20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35E9D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067FB"/>
    <w:multiLevelType w:val="hybridMultilevel"/>
    <w:tmpl w:val="8EF25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Symbo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Symbol"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F6B7916"/>
    <w:multiLevelType w:val="hybridMultilevel"/>
    <w:tmpl w:val="F81605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E86BBD"/>
    <w:multiLevelType w:val="hybridMultilevel"/>
    <w:tmpl w:val="F69A0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0455472"/>
    <w:multiLevelType w:val="hybridMultilevel"/>
    <w:tmpl w:val="A39E8A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FA7068"/>
    <w:multiLevelType w:val="hybridMultilevel"/>
    <w:tmpl w:val="19B20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912082"/>
    <w:multiLevelType w:val="hybridMultilevel"/>
    <w:tmpl w:val="5F42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AF67D5"/>
    <w:multiLevelType w:val="hybridMultilevel"/>
    <w:tmpl w:val="602AA4DA"/>
    <w:lvl w:ilvl="0" w:tplc="04090011">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2"/>
  </w:num>
  <w:num w:numId="2">
    <w:abstractNumId w:val="7"/>
  </w:num>
  <w:num w:numId="3">
    <w:abstractNumId w:val="1"/>
  </w:num>
  <w:num w:numId="4">
    <w:abstractNumId w:val="6"/>
  </w:num>
  <w:num w:numId="5">
    <w:abstractNumId w:val="3"/>
  </w:num>
  <w:num w:numId="6">
    <w:abstractNumId w:val="4"/>
  </w:num>
  <w:num w:numId="7">
    <w:abstractNumId w:val="5"/>
  </w:num>
  <w:num w:numId="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921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503"/>
    <w:rsid w:val="00005650"/>
    <w:rsid w:val="00035EA2"/>
    <w:rsid w:val="00084015"/>
    <w:rsid w:val="000B4286"/>
    <w:rsid w:val="000B5745"/>
    <w:rsid w:val="000E2D12"/>
    <w:rsid w:val="001533DA"/>
    <w:rsid w:val="001825DD"/>
    <w:rsid w:val="001A4E55"/>
    <w:rsid w:val="001B7CE3"/>
    <w:rsid w:val="001C7279"/>
    <w:rsid w:val="00215CCC"/>
    <w:rsid w:val="00292305"/>
    <w:rsid w:val="002F0C3F"/>
    <w:rsid w:val="00316921"/>
    <w:rsid w:val="00332A2A"/>
    <w:rsid w:val="00337BDC"/>
    <w:rsid w:val="003A3110"/>
    <w:rsid w:val="003D3371"/>
    <w:rsid w:val="004021B0"/>
    <w:rsid w:val="004F3362"/>
    <w:rsid w:val="004F5A34"/>
    <w:rsid w:val="00510E19"/>
    <w:rsid w:val="00542234"/>
    <w:rsid w:val="00543A1C"/>
    <w:rsid w:val="00544A9A"/>
    <w:rsid w:val="0057395F"/>
    <w:rsid w:val="00580503"/>
    <w:rsid w:val="005C6A10"/>
    <w:rsid w:val="005F3634"/>
    <w:rsid w:val="0060151C"/>
    <w:rsid w:val="00611FE1"/>
    <w:rsid w:val="00661E59"/>
    <w:rsid w:val="006B5DCF"/>
    <w:rsid w:val="006C44F9"/>
    <w:rsid w:val="006E30ED"/>
    <w:rsid w:val="00705F0E"/>
    <w:rsid w:val="00755C23"/>
    <w:rsid w:val="00993AA3"/>
    <w:rsid w:val="009B10EE"/>
    <w:rsid w:val="009B6934"/>
    <w:rsid w:val="009C7BB3"/>
    <w:rsid w:val="00A05F90"/>
    <w:rsid w:val="00A47DD1"/>
    <w:rsid w:val="00AB24BC"/>
    <w:rsid w:val="00AB2E45"/>
    <w:rsid w:val="00AD49B6"/>
    <w:rsid w:val="00AF4606"/>
    <w:rsid w:val="00C10E57"/>
    <w:rsid w:val="00C33B55"/>
    <w:rsid w:val="00C415D9"/>
    <w:rsid w:val="00CA48BD"/>
    <w:rsid w:val="00CC5322"/>
    <w:rsid w:val="00CD10E6"/>
    <w:rsid w:val="00D941A7"/>
    <w:rsid w:val="00E069FB"/>
    <w:rsid w:val="00E15EBA"/>
    <w:rsid w:val="00E23AF9"/>
    <w:rsid w:val="00EF33D1"/>
    <w:rsid w:val="00F03947"/>
    <w:rsid w:val="00F14ADC"/>
    <w:rsid w:val="00F20335"/>
    <w:rsid w:val="00F34768"/>
    <w:rsid w:val="00F47DF2"/>
    <w:rsid w:val="00F66A60"/>
    <w:rsid w:val="00F92413"/>
    <w:rsid w:val="00F94AA5"/>
    <w:rsid w:val="00FE08CA"/>
    <w:rsid w:val="00FE1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5:chartTrackingRefBased/>
  <w15:docId w15:val="{61EFE236-7FAE-4678-9774-DD077C8DF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color w:val="000000"/>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jc w:val="center"/>
      <w:outlineLvl w:val="2"/>
    </w:pPr>
    <w:rPr>
      <w:snapToGrid w:val="0"/>
      <w:color w:val="000000"/>
      <w:sz w:val="24"/>
    </w:rPr>
  </w:style>
  <w:style w:type="paragraph" w:styleId="Heading4">
    <w:name w:val="heading 4"/>
    <w:basedOn w:val="Normal"/>
    <w:next w:val="Normal"/>
    <w:qFormat/>
    <w:pPr>
      <w:keepNext/>
      <w:jc w:val="center"/>
      <w:outlineLvl w:val="3"/>
    </w:pPr>
    <w:rPr>
      <w:b/>
      <w:snapToGrid w:val="0"/>
      <w:color w:val="000000"/>
      <w:sz w:val="24"/>
    </w:rPr>
  </w:style>
  <w:style w:type="paragraph" w:styleId="Heading5">
    <w:name w:val="heading 5"/>
    <w:basedOn w:val="Normal"/>
    <w:next w:val="Normal"/>
    <w:qFormat/>
    <w:pPr>
      <w:keepNext/>
      <w:ind w:left="630" w:firstLine="90"/>
      <w:outlineLvl w:val="4"/>
    </w:pPr>
    <w:rPr>
      <w:sz w:val="24"/>
    </w:rPr>
  </w:style>
  <w:style w:type="paragraph" w:styleId="Heading6">
    <w:name w:val="heading 6"/>
    <w:basedOn w:val="Normal"/>
    <w:next w:val="Normal"/>
    <w:qFormat/>
    <w:pPr>
      <w:keepNext/>
      <w:spacing w:line="280" w:lineRule="exact"/>
      <w:ind w:left="270"/>
      <w:outlineLvl w:val="5"/>
    </w:pPr>
    <w:rPr>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color w:val="0000FF"/>
    </w:rPr>
  </w:style>
  <w:style w:type="paragraph" w:styleId="BodyText2">
    <w:name w:val="Body Text 2"/>
    <w:basedOn w:val="Normal"/>
    <w:rPr>
      <w:rFonts w:ascii="Arial" w:hAnsi="Arial"/>
      <w:i/>
      <w:snapToGrid w:val="0"/>
      <w:color w:val="000000"/>
    </w:rPr>
  </w:style>
  <w:style w:type="paragraph" w:styleId="BodyText3">
    <w:name w:val="Body Text 3"/>
    <w:basedOn w:val="Normal"/>
    <w:link w:val="BodyText3Char"/>
    <w:rPr>
      <w:color w:val="000000"/>
      <w:sz w:val="24"/>
      <w:lang w:val="x-none" w:eastAsia="x-none"/>
    </w:rPr>
  </w:style>
  <w:style w:type="paragraph" w:styleId="BodyTextIndent3">
    <w:name w:val="Body Text Indent 3"/>
    <w:basedOn w:val="Normal"/>
    <w:pPr>
      <w:spacing w:before="40" w:line="280" w:lineRule="exact"/>
      <w:ind w:left="1440"/>
    </w:pPr>
    <w:rPr>
      <w:rFonts w:ascii="Arial" w:hAnsi="Arial"/>
      <w:sz w:val="24"/>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rsid w:val="002E43DE"/>
    <w:rPr>
      <w:sz w:val="16"/>
      <w:szCs w:val="16"/>
    </w:rPr>
  </w:style>
  <w:style w:type="paragraph" w:styleId="CommentText">
    <w:name w:val="annotation text"/>
    <w:basedOn w:val="Normal"/>
    <w:link w:val="CommentTextChar"/>
    <w:uiPriority w:val="99"/>
    <w:rsid w:val="002E43DE"/>
  </w:style>
  <w:style w:type="paragraph" w:styleId="CommentSubject">
    <w:name w:val="annotation subject"/>
    <w:basedOn w:val="CommentText"/>
    <w:next w:val="CommentText"/>
    <w:semiHidden/>
    <w:rsid w:val="002E43DE"/>
    <w:rPr>
      <w:b/>
      <w:bCs/>
    </w:rPr>
  </w:style>
  <w:style w:type="character" w:styleId="PageNumber">
    <w:name w:val="page number"/>
    <w:basedOn w:val="DefaultParagraphFont"/>
    <w:rsid w:val="00F16FD2"/>
  </w:style>
  <w:style w:type="character" w:styleId="Hyperlink">
    <w:name w:val="Hyperlink"/>
    <w:rsid w:val="00FD598C"/>
    <w:rPr>
      <w:color w:val="0000FF"/>
      <w:u w:val="single"/>
    </w:rPr>
  </w:style>
  <w:style w:type="character" w:styleId="FollowedHyperlink">
    <w:name w:val="FollowedHyperlink"/>
    <w:rsid w:val="0062539F"/>
    <w:rPr>
      <w:color w:val="800080"/>
      <w:u w:val="single"/>
    </w:rPr>
  </w:style>
  <w:style w:type="paragraph" w:styleId="NormalWeb">
    <w:name w:val="Normal (Web)"/>
    <w:basedOn w:val="Normal"/>
    <w:rsid w:val="00696E5C"/>
    <w:pPr>
      <w:spacing w:before="100" w:beforeAutospacing="1" w:after="100" w:afterAutospacing="1"/>
    </w:pPr>
    <w:rPr>
      <w:sz w:val="24"/>
      <w:szCs w:val="24"/>
    </w:rPr>
  </w:style>
  <w:style w:type="table" w:styleId="TableGrid">
    <w:name w:val="Table Grid"/>
    <w:basedOn w:val="TableNormal"/>
    <w:rsid w:val="00EF4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_"/>
    <w:basedOn w:val="Normal"/>
    <w:rsid w:val="00940224"/>
    <w:pPr>
      <w:widowControl w:val="0"/>
      <w:ind w:left="337" w:hanging="337"/>
    </w:pPr>
    <w:rPr>
      <w:snapToGrid w:val="0"/>
      <w:sz w:val="24"/>
    </w:rPr>
  </w:style>
  <w:style w:type="paragraph" w:styleId="BodyTextIndent">
    <w:name w:val="Body Text Indent"/>
    <w:basedOn w:val="Normal"/>
    <w:link w:val="BodyTextIndentChar"/>
    <w:rsid w:val="0062249E"/>
    <w:pPr>
      <w:spacing w:after="120"/>
      <w:ind w:left="360"/>
    </w:pPr>
  </w:style>
  <w:style w:type="character" w:customStyle="1" w:styleId="BodyTextIndentChar">
    <w:name w:val="Body Text Indent Char"/>
    <w:basedOn w:val="DefaultParagraphFont"/>
    <w:link w:val="BodyTextIndent"/>
    <w:rsid w:val="0062249E"/>
  </w:style>
  <w:style w:type="paragraph" w:styleId="FootnoteText">
    <w:name w:val="footnote text"/>
    <w:basedOn w:val="Normal"/>
    <w:link w:val="FootnoteTextChar"/>
    <w:rsid w:val="0062249E"/>
  </w:style>
  <w:style w:type="character" w:customStyle="1" w:styleId="FootnoteTextChar">
    <w:name w:val="Footnote Text Char"/>
    <w:basedOn w:val="DefaultParagraphFont"/>
    <w:link w:val="FootnoteText"/>
    <w:rsid w:val="0062249E"/>
  </w:style>
  <w:style w:type="paragraph" w:customStyle="1" w:styleId="ColorfulShading-Accent11">
    <w:name w:val="Colorful Shading - Accent 11"/>
    <w:hidden/>
    <w:uiPriority w:val="99"/>
    <w:semiHidden/>
    <w:rsid w:val="005043B8"/>
  </w:style>
  <w:style w:type="paragraph" w:customStyle="1" w:styleId="ColorfulList-Accent11">
    <w:name w:val="Colorful List - Accent 11"/>
    <w:basedOn w:val="Normal"/>
    <w:uiPriority w:val="99"/>
    <w:qFormat/>
    <w:rsid w:val="005B47C2"/>
    <w:pPr>
      <w:spacing w:after="200" w:line="276" w:lineRule="auto"/>
      <w:ind w:left="720"/>
      <w:contextualSpacing/>
    </w:pPr>
    <w:rPr>
      <w:rFonts w:ascii="Calibri" w:hAnsi="Calibri"/>
      <w:sz w:val="22"/>
      <w:szCs w:val="22"/>
    </w:rPr>
  </w:style>
  <w:style w:type="character" w:customStyle="1" w:styleId="FooterChar">
    <w:name w:val="Footer Char"/>
    <w:basedOn w:val="DefaultParagraphFont"/>
    <w:link w:val="Footer"/>
    <w:rsid w:val="005B47C2"/>
  </w:style>
  <w:style w:type="character" w:styleId="Strong">
    <w:name w:val="Strong"/>
    <w:uiPriority w:val="22"/>
    <w:qFormat/>
    <w:rsid w:val="00A416C0"/>
    <w:rPr>
      <w:b/>
      <w:bCs/>
    </w:rPr>
  </w:style>
  <w:style w:type="character" w:customStyle="1" w:styleId="BodyText3Char">
    <w:name w:val="Body Text 3 Char"/>
    <w:link w:val="BodyText3"/>
    <w:rsid w:val="002313DC"/>
    <w:rPr>
      <w:color w:val="000000"/>
      <w:sz w:val="24"/>
    </w:rPr>
  </w:style>
  <w:style w:type="character" w:customStyle="1" w:styleId="CommentTextChar">
    <w:name w:val="Comment Text Char"/>
    <w:link w:val="CommentText"/>
    <w:uiPriority w:val="99"/>
    <w:rsid w:val="006A7DBC"/>
  </w:style>
  <w:style w:type="paragraph" w:styleId="Revision">
    <w:name w:val="Revision"/>
    <w:hidden/>
    <w:uiPriority w:val="99"/>
    <w:semiHidden/>
    <w:rsid w:val="00402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878084">
      <w:bodyDiv w:val="1"/>
      <w:marLeft w:val="0"/>
      <w:marRight w:val="0"/>
      <w:marTop w:val="0"/>
      <w:marBottom w:val="0"/>
      <w:divBdr>
        <w:top w:val="none" w:sz="0" w:space="0" w:color="auto"/>
        <w:left w:val="none" w:sz="0" w:space="0" w:color="auto"/>
        <w:bottom w:val="none" w:sz="0" w:space="0" w:color="auto"/>
        <w:right w:val="none" w:sz="0" w:space="0" w:color="auto"/>
      </w:divBdr>
    </w:div>
    <w:div w:id="1267733687">
      <w:bodyDiv w:val="1"/>
      <w:marLeft w:val="0"/>
      <w:marRight w:val="0"/>
      <w:marTop w:val="0"/>
      <w:marBottom w:val="0"/>
      <w:divBdr>
        <w:top w:val="none" w:sz="0" w:space="0" w:color="auto"/>
        <w:left w:val="none" w:sz="0" w:space="0" w:color="auto"/>
        <w:bottom w:val="none" w:sz="0" w:space="0" w:color="auto"/>
        <w:right w:val="none" w:sz="0" w:space="0" w:color="auto"/>
      </w:divBdr>
      <w:divsChild>
        <w:div w:id="1255894012">
          <w:marLeft w:val="0"/>
          <w:marRight w:val="0"/>
          <w:marTop w:val="0"/>
          <w:marBottom w:val="0"/>
          <w:divBdr>
            <w:top w:val="none" w:sz="0" w:space="0" w:color="auto"/>
            <w:left w:val="none" w:sz="0" w:space="0" w:color="auto"/>
            <w:bottom w:val="none" w:sz="0" w:space="0" w:color="auto"/>
            <w:right w:val="none" w:sz="0" w:space="0" w:color="auto"/>
          </w:divBdr>
        </w:div>
      </w:divsChild>
    </w:div>
    <w:div w:id="149213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8A7F8-3D62-4541-B591-5BC14B4F6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2248</Words>
  <Characters>11887</Characters>
  <Application>Microsoft Office Word</Application>
  <DocSecurity>0</DocSecurity>
  <Lines>252</Lines>
  <Paragraphs>107</Paragraphs>
  <ScaleCrop>false</ScaleCrop>
  <HeadingPairs>
    <vt:vector size="2" baseType="variant">
      <vt:variant>
        <vt:lpstr>Title</vt:lpstr>
      </vt:variant>
      <vt:variant>
        <vt:i4>1</vt:i4>
      </vt:variant>
    </vt:vector>
  </HeadingPairs>
  <TitlesOfParts>
    <vt:vector size="1" baseType="lpstr">
      <vt:lpstr>This is a clinical trial, a type of research study</vt:lpstr>
    </vt:vector>
  </TitlesOfParts>
  <Company>Public Health Sciences</Company>
  <LinksUpToDate>false</LinksUpToDate>
  <CharactersWithSpaces>14028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a clinical trial, a type of research study</dc:title>
  <dc:subject/>
  <dc:creator>Network Client</dc:creator>
  <cp:keywords/>
  <cp:lastModifiedBy>Sherer, Susan</cp:lastModifiedBy>
  <cp:revision>2</cp:revision>
  <cp:lastPrinted>2019-02-28T14:20:00Z</cp:lastPrinted>
  <dcterms:created xsi:type="dcterms:W3CDTF">2020-04-14T13:47:00Z</dcterms:created>
  <dcterms:modified xsi:type="dcterms:W3CDTF">2020-04-14T13:47:00Z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